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190" w14:textId="77777777" w:rsidR="000941E3" w:rsidRDefault="000941E3" w:rsidP="000941E3">
      <w:pPr>
        <w:rPr>
          <w:rFonts w:ascii="ＭＳ ゴシック" w:eastAsia="ＭＳ ゴシック" w:hAnsi="ＭＳ ゴシック"/>
          <w:sz w:val="24"/>
          <w:szCs w:val="24"/>
        </w:rPr>
      </w:pPr>
      <w:r>
        <w:rPr>
          <w:rFonts w:ascii="メイリオ" w:eastAsia="メイリオ" w:hAnsi="メイリオ" w:hint="eastAsia"/>
          <w:b/>
          <w:noProof/>
          <w:sz w:val="28"/>
          <w:szCs w:val="28"/>
        </w:rPr>
        <mc:AlternateContent>
          <mc:Choice Requires="wps">
            <w:drawing>
              <wp:anchor distT="0" distB="0" distL="114300" distR="114300" simplePos="0" relativeHeight="251667456" behindDoc="0" locked="0" layoutInCell="1" allowOverlap="1" wp14:anchorId="520E58D0" wp14:editId="691B0D46">
                <wp:simplePos x="0" y="0"/>
                <wp:positionH relativeFrom="column">
                  <wp:posOffset>5338445</wp:posOffset>
                </wp:positionH>
                <wp:positionV relativeFrom="paragraph">
                  <wp:posOffset>-348614</wp:posOffset>
                </wp:positionV>
                <wp:extent cx="7143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533400"/>
                        </a:xfrm>
                        <a:prstGeom prst="rect">
                          <a:avLst/>
                        </a:prstGeom>
                        <a:solidFill>
                          <a:sysClr val="window" lastClr="FFFFFF"/>
                        </a:solidFill>
                        <a:ln w="6350">
                          <a:solidFill>
                            <a:prstClr val="black"/>
                          </a:solidFill>
                        </a:ln>
                      </wps:spPr>
                      <wps:txbx>
                        <w:txbxContent>
                          <w:p w14:paraId="249BC72B" w14:textId="751B806C"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58D0" id="_x0000_t202" coordsize="21600,21600" o:spt="202" path="m,l,21600r21600,l21600,xe">
                <v:stroke joinstyle="miter"/>
                <v:path gradientshapeok="t" o:connecttype="rect"/>
              </v:shapetype>
              <v:shape id="テキスト ボックス 1" o:spid="_x0000_s1026" type="#_x0000_t202" style="position:absolute;left:0;text-align:left;margin-left:420.35pt;margin-top:-27.45pt;width:56.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" fillcolor="window" strokeweight=".5pt">
                <v:textbox>
                  <w:txbxContent>
                    <w:p w14:paraId="249BC72B" w14:textId="751B806C"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別添</w:t>
                      </w:r>
                    </w:p>
                  </w:txbxContent>
                </v:textbox>
              </v:shape>
            </w:pict>
          </mc:Fallback>
        </mc:AlternateContent>
      </w:r>
    </w:p>
    <w:p w14:paraId="7281B736" w14:textId="77777777" w:rsidR="000941E3" w:rsidRPr="008B655E" w:rsidRDefault="000941E3" w:rsidP="000941E3">
      <w:pPr>
        <w:rPr>
          <w:rFonts w:ascii="ＭＳ ゴシック" w:eastAsia="ＭＳ ゴシック" w:hAnsi="ＭＳ ゴシック"/>
          <w:sz w:val="24"/>
          <w:szCs w:val="24"/>
        </w:rPr>
      </w:pPr>
    </w:p>
    <w:p w14:paraId="755E9404" w14:textId="12AE6210" w:rsidR="000941E3" w:rsidRPr="00833DB7" w:rsidRDefault="00A1342A" w:rsidP="000941E3">
      <w:pPr>
        <w:jc w:val="center"/>
        <w:rPr>
          <w:rFonts w:ascii="ＭＳ ゴシック" w:eastAsia="ＭＳ ゴシック" w:hAnsi="ＭＳ ゴシック"/>
          <w:b/>
          <w:bCs/>
          <w:sz w:val="24"/>
          <w:szCs w:val="24"/>
        </w:rPr>
      </w:pPr>
      <w:r w:rsidRPr="00833DB7">
        <w:rPr>
          <w:rFonts w:ascii="ＭＳ ゴシック" w:eastAsia="ＭＳ ゴシック" w:hAnsi="ＭＳ ゴシック" w:hint="eastAsia"/>
          <w:b/>
          <w:bCs/>
          <w:sz w:val="24"/>
          <w:szCs w:val="24"/>
        </w:rPr>
        <w:t>抗原定性検査キット</w:t>
      </w:r>
      <w:r w:rsidR="000941E3" w:rsidRPr="00833DB7">
        <w:rPr>
          <w:rFonts w:ascii="ＭＳ ゴシック" w:eastAsia="ＭＳ ゴシック" w:hAnsi="ＭＳ ゴシック" w:hint="eastAsia"/>
          <w:b/>
          <w:bCs/>
          <w:sz w:val="24"/>
          <w:szCs w:val="24"/>
        </w:rPr>
        <w:t>を使用した検査実施体制に関する確認書</w:t>
      </w:r>
    </w:p>
    <w:p w14:paraId="58925BF4" w14:textId="77777777" w:rsidR="000941E3" w:rsidRPr="008B655E" w:rsidRDefault="000941E3" w:rsidP="000941E3">
      <w:pPr>
        <w:rPr>
          <w:rFonts w:ascii="ＭＳ ゴシック" w:eastAsia="ＭＳ ゴシック" w:hAnsi="ＭＳ ゴシック"/>
          <w:sz w:val="24"/>
          <w:szCs w:val="24"/>
        </w:rPr>
      </w:pPr>
    </w:p>
    <w:p w14:paraId="6F212887" w14:textId="47FCCB45"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①</w:t>
      </w:r>
      <w:r w:rsidRPr="00603166">
        <w:rPr>
          <w:rFonts w:ascii="ＭＳ ゴシック" w:eastAsia="ＭＳ ゴシック" w:hAnsi="ＭＳ ゴシック" w:hint="eastAsia"/>
          <w:sz w:val="20"/>
          <w:szCs w:val="20"/>
        </w:rPr>
        <w:t xml:space="preserve">　</w:t>
      </w:r>
      <w:r w:rsidRPr="00603166">
        <w:rPr>
          <w:rFonts w:ascii="ＭＳ ゴシック" w:eastAsia="ＭＳ ゴシック" w:hAnsi="ＭＳ ゴシック"/>
          <w:sz w:val="20"/>
          <w:szCs w:val="20"/>
        </w:rPr>
        <w:t>検体検査に立会う職員が、研修（※）を受講していることを確認して、リスト化してい</w:t>
      </w:r>
      <w:r w:rsidRPr="00603166">
        <w:rPr>
          <w:rFonts w:ascii="ＭＳ ゴシック" w:eastAsia="ＭＳ ゴシック" w:hAnsi="ＭＳ ゴシック" w:hint="eastAsia"/>
          <w:sz w:val="20"/>
          <w:szCs w:val="20"/>
        </w:rPr>
        <w:t>ます。</w:t>
      </w:r>
      <w:r w:rsidRPr="00603166">
        <w:rPr>
          <w:rFonts w:ascii="ＭＳ ゴシック" w:eastAsia="ＭＳ ゴシック" w:hAnsi="ＭＳ ゴシック"/>
          <w:sz w:val="20"/>
          <w:szCs w:val="20"/>
        </w:rPr>
        <w:t xml:space="preserve"> </w:t>
      </w:r>
    </w:p>
    <w:p w14:paraId="77F3FFA2" w14:textId="0A287720"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w:t>
      </w:r>
      <w:r w:rsidRPr="00603166">
        <w:rPr>
          <w:rFonts w:ascii="ＭＳ ゴシック" w:eastAsia="ＭＳ ゴシック" w:hAnsi="ＭＳ ゴシック"/>
          <w:sz w:val="20"/>
          <w:szCs w:val="20"/>
        </w:rPr>
        <w:t>研修については、厚生労働省のHPで公開される以下のWEB教材の関連部分を学</w:t>
      </w:r>
      <w:r w:rsidRPr="00603166">
        <w:rPr>
          <w:rFonts w:ascii="ＭＳ ゴシック" w:eastAsia="ＭＳ ゴシック" w:hAnsi="ＭＳ ゴシック" w:hint="eastAsia"/>
          <w:sz w:val="20"/>
          <w:szCs w:val="20"/>
        </w:rPr>
        <w:t>習します。</w:t>
      </w:r>
      <w:r w:rsidRPr="00603166">
        <w:rPr>
          <w:rFonts w:ascii="ＭＳ ゴシック" w:eastAsia="ＭＳ ゴシック" w:hAnsi="ＭＳ ゴシック"/>
          <w:sz w:val="20"/>
          <w:szCs w:val="20"/>
        </w:rPr>
        <w:t xml:space="preserve"> </w:t>
      </w:r>
    </w:p>
    <w:p w14:paraId="66A2EB7A" w14:textId="77777777"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・医療従事者の不在時における新型コロナウイルス抗原定性検査のガイドライン</w:t>
      </w:r>
      <w:r w:rsidRPr="00603166">
        <w:rPr>
          <w:rFonts w:ascii="ＭＳ ゴシック" w:eastAsia="ＭＳ ゴシック" w:hAnsi="ＭＳ ゴシック"/>
          <w:sz w:val="20"/>
          <w:szCs w:val="20"/>
        </w:rPr>
        <w:t xml:space="preserve"> </w:t>
      </w:r>
    </w:p>
    <w:p w14:paraId="13308A74" w14:textId="77777777"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・理解度確認テスト</w:t>
      </w:r>
      <w:r w:rsidRPr="00603166">
        <w:rPr>
          <w:rFonts w:ascii="ＭＳ ゴシック" w:eastAsia="ＭＳ ゴシック" w:hAnsi="ＭＳ ゴシック"/>
          <w:sz w:val="20"/>
          <w:szCs w:val="20"/>
        </w:rPr>
        <w:t xml:space="preserve"> </w:t>
      </w:r>
    </w:p>
    <w:p w14:paraId="483C4388" w14:textId="3CBA339B" w:rsidR="00603166" w:rsidRPr="00603166" w:rsidRDefault="00603166" w:rsidP="004D7441">
      <w:pPr>
        <w:ind w:leftChars="-67" w:left="-141" w:firstLineChars="100" w:firstLine="200"/>
        <w:rPr>
          <w:rFonts w:ascii="ＭＳ ゴシック" w:eastAsia="ＭＳ ゴシック" w:hAnsi="ＭＳ ゴシック"/>
          <w:sz w:val="20"/>
          <w:szCs w:val="20"/>
        </w:rPr>
      </w:pPr>
      <w:r w:rsidRPr="00603166">
        <w:rPr>
          <w:rFonts w:ascii="ＭＳ ゴシック" w:eastAsia="ＭＳ ゴシック" w:hAnsi="ＭＳ ゴシック"/>
          <w:sz w:val="20"/>
          <w:szCs w:val="20"/>
        </w:rPr>
        <w:t>https://www.mhlw.go.jp/stf/seisakunitsuite/bunya/0000121431_00270.html</w:t>
      </w:r>
    </w:p>
    <w:p w14:paraId="64ECC3F0" w14:textId="77777777" w:rsidR="00E111A9" w:rsidRDefault="00E111A9" w:rsidP="00E111A9">
      <w:pPr>
        <w:ind w:leftChars="-67" w:left="1" w:hangingChars="71" w:hanging="142"/>
        <w:rPr>
          <w:rFonts w:ascii="ＭＳ ゴシック" w:eastAsia="ＭＳ ゴシック" w:hAnsi="ＭＳ ゴシック"/>
          <w:sz w:val="20"/>
          <w:szCs w:val="20"/>
        </w:rPr>
      </w:pPr>
    </w:p>
    <w:p w14:paraId="166D91EE" w14:textId="21696FA5"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②</w:t>
      </w:r>
      <w:r w:rsidRPr="00603166">
        <w:rPr>
          <w:rFonts w:ascii="ＭＳ ゴシック" w:eastAsia="ＭＳ ゴシック" w:hAnsi="ＭＳ ゴシック" w:hint="eastAsia"/>
          <w:sz w:val="20"/>
          <w:szCs w:val="20"/>
        </w:rPr>
        <w:t xml:space="preserve">　</w:t>
      </w:r>
      <w:r w:rsidRPr="00603166">
        <w:rPr>
          <w:rFonts w:ascii="ＭＳ ゴシック" w:eastAsia="ＭＳ ゴシック" w:hAnsi="ＭＳ ゴシック"/>
          <w:sz w:val="20"/>
          <w:szCs w:val="20"/>
        </w:rPr>
        <w:t>新型コロナウイルス抗原定性検査キット（その他の抗原を同時に検出するものを除く。）</w:t>
      </w:r>
      <w:r w:rsidRPr="00603166">
        <w:rPr>
          <w:rFonts w:ascii="ＭＳ ゴシック" w:eastAsia="ＭＳ ゴシック" w:hAnsi="ＭＳ ゴシック" w:hint="eastAsia"/>
          <w:sz w:val="20"/>
          <w:szCs w:val="20"/>
        </w:rPr>
        <w:t>は、従業員等（※）に症状（発熱、せき、のどの痛み等）が現れた場合であって、事業所の責任者が事業運営上の見地から必要と認める場合に検査を実施するために購入します。</w:t>
      </w:r>
      <w:r w:rsidRPr="00603166">
        <w:rPr>
          <w:rFonts w:ascii="ＭＳ ゴシック" w:eastAsia="ＭＳ ゴシック" w:hAnsi="ＭＳ ゴシック"/>
          <w:sz w:val="20"/>
          <w:szCs w:val="20"/>
        </w:rPr>
        <w:t xml:space="preserve"> </w:t>
      </w:r>
    </w:p>
    <w:p w14:paraId="04840C5D" w14:textId="77777777"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（※）「従業員等」には、イベント、旅行の参加者等は含まれません。</w:t>
      </w:r>
      <w:r w:rsidRPr="00603166">
        <w:rPr>
          <w:rFonts w:ascii="ＭＳ ゴシック" w:eastAsia="ＭＳ ゴシック" w:hAnsi="ＭＳ ゴシック"/>
          <w:sz w:val="20"/>
          <w:szCs w:val="20"/>
        </w:rPr>
        <w:t xml:space="preserve"> </w:t>
      </w:r>
    </w:p>
    <w:p w14:paraId="438910BF" w14:textId="77777777" w:rsidR="00E111A9" w:rsidRDefault="00E111A9" w:rsidP="00E111A9">
      <w:pPr>
        <w:ind w:leftChars="-67" w:left="1" w:hangingChars="71" w:hanging="142"/>
        <w:rPr>
          <w:rFonts w:ascii="ＭＳ ゴシック" w:eastAsia="ＭＳ ゴシック" w:hAnsi="ＭＳ ゴシック"/>
          <w:sz w:val="20"/>
          <w:szCs w:val="20"/>
        </w:rPr>
      </w:pPr>
    </w:p>
    <w:p w14:paraId="58DB0867" w14:textId="6A25B476"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③</w:t>
      </w:r>
      <w:r w:rsidRPr="00603166">
        <w:rPr>
          <w:rFonts w:ascii="ＭＳ ゴシック" w:eastAsia="ＭＳ ゴシック" w:hAnsi="ＭＳ ゴシック" w:hint="eastAsia"/>
          <w:sz w:val="20"/>
          <w:szCs w:val="20"/>
        </w:rPr>
        <w:t xml:space="preserve">　</w:t>
      </w:r>
      <w:r w:rsidRPr="00603166">
        <w:rPr>
          <w:rFonts w:ascii="ＭＳ ゴシック" w:eastAsia="ＭＳ ゴシック" w:hAnsi="ＭＳ ゴシック"/>
          <w:sz w:val="20"/>
          <w:szCs w:val="20"/>
        </w:rPr>
        <w:t xml:space="preserve">検査の実施は、当該事業所に所在する検査立会い職員の管理下において実施します。 </w:t>
      </w:r>
    </w:p>
    <w:p w14:paraId="496FFD65" w14:textId="77777777" w:rsidR="00E111A9" w:rsidRDefault="00E111A9" w:rsidP="00E111A9">
      <w:pPr>
        <w:ind w:leftChars="-67" w:left="1" w:hangingChars="71" w:hanging="142"/>
        <w:rPr>
          <w:rFonts w:ascii="ＭＳ ゴシック" w:eastAsia="ＭＳ ゴシック" w:hAnsi="ＭＳ ゴシック"/>
          <w:sz w:val="20"/>
          <w:szCs w:val="20"/>
        </w:rPr>
      </w:pPr>
    </w:p>
    <w:p w14:paraId="76D55C9D" w14:textId="7C544F37"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④</w:t>
      </w:r>
      <w:r w:rsidRPr="00603166">
        <w:rPr>
          <w:rFonts w:ascii="ＭＳ ゴシック" w:eastAsia="ＭＳ ゴシック" w:hAnsi="ＭＳ ゴシック" w:hint="eastAsia"/>
          <w:sz w:val="20"/>
          <w:szCs w:val="20"/>
        </w:rPr>
        <w:t xml:space="preserve">　</w:t>
      </w:r>
      <w:r w:rsidRPr="00603166">
        <w:rPr>
          <w:rFonts w:ascii="ＭＳ ゴシック" w:eastAsia="ＭＳ ゴシック" w:hAnsi="ＭＳ ゴシック"/>
          <w:sz w:val="20"/>
          <w:szCs w:val="20"/>
        </w:rPr>
        <w:t>検査結果が陽性だった際、特に高齢者、基礎疾患を有する方、妊婦等の重症化リスクの</w:t>
      </w:r>
      <w:r w:rsidRPr="00603166">
        <w:rPr>
          <w:rFonts w:ascii="ＭＳ ゴシック" w:eastAsia="ＭＳ ゴシック" w:hAnsi="ＭＳ ゴシック" w:hint="eastAsia"/>
          <w:sz w:val="20"/>
          <w:szCs w:val="20"/>
        </w:rPr>
        <w:t>高い方は、医療機関を受診し、医師にその結果を伝えます。それ以外の方で、症状が軽いなど、自宅で療養を希望する場合は、速やかに地域の健康フォローアップセンター等に登録するよう伝え、自宅等で療養させます。また、体調変化時には、速やかに健康フォローアップセンター等に連絡する、もしくは医療機関を受診するよう伝えます。</w:t>
      </w:r>
    </w:p>
    <w:p w14:paraId="37B4C9B2" w14:textId="77777777" w:rsidR="00E111A9" w:rsidRDefault="00E111A9" w:rsidP="00E111A9">
      <w:pPr>
        <w:ind w:leftChars="-67" w:left="1" w:hangingChars="71" w:hanging="142"/>
        <w:rPr>
          <w:rFonts w:ascii="ＭＳ ゴシック" w:eastAsia="ＭＳ ゴシック" w:hAnsi="ＭＳ ゴシック"/>
          <w:sz w:val="20"/>
          <w:szCs w:val="20"/>
        </w:rPr>
      </w:pPr>
    </w:p>
    <w:p w14:paraId="5AA53398" w14:textId="6858F4D0"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⑤</w:t>
      </w:r>
      <w:r w:rsidRPr="00603166">
        <w:rPr>
          <w:rFonts w:ascii="ＭＳ ゴシック" w:eastAsia="ＭＳ ゴシック" w:hAnsi="ＭＳ ゴシック" w:hint="eastAsia"/>
          <w:sz w:val="20"/>
          <w:szCs w:val="20"/>
        </w:rPr>
        <w:t xml:space="preserve">　</w:t>
      </w:r>
      <w:r w:rsidRPr="00603166">
        <w:rPr>
          <w:rFonts w:ascii="ＭＳ ゴシック" w:eastAsia="ＭＳ ゴシック" w:hAnsi="ＭＳ ゴシック"/>
          <w:sz w:val="20"/>
          <w:szCs w:val="20"/>
        </w:rPr>
        <w:t>検査結果が陰性だった場合でも、他の疾病の可能性もあることから、特に高齢者、基礎</w:t>
      </w:r>
      <w:r w:rsidRPr="00603166">
        <w:rPr>
          <w:rFonts w:ascii="ＭＳ ゴシック" w:eastAsia="ＭＳ ゴシック" w:hAnsi="ＭＳ ゴシック" w:hint="eastAsia"/>
          <w:sz w:val="20"/>
          <w:szCs w:val="20"/>
        </w:rPr>
        <w:t>疾患を有する方、妊婦等の重症化リスクの高い方は、医師の判断を受けるよう伝えます。</w:t>
      </w:r>
    </w:p>
    <w:p w14:paraId="72C67C26" w14:textId="51142E0E" w:rsidR="00603166" w:rsidRPr="00603166" w:rsidRDefault="00603166" w:rsidP="00833DB7">
      <w:pPr>
        <w:ind w:left="1" w:hanging="1"/>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それ以外の方は、本人の希望に応じて医療機関を受診するよう伝えます。受診を希望せず自宅等で療養する場合にも、体調変化時には、速やかに医療機関を受診するよう伝えます。</w:t>
      </w:r>
    </w:p>
    <w:p w14:paraId="6239E963" w14:textId="0E37B6DD" w:rsidR="00603166" w:rsidRPr="00603166" w:rsidRDefault="00603166" w:rsidP="00833DB7">
      <w:pPr>
        <w:ind w:left="1" w:hanging="1"/>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また、偽陰性の可能性もあることから、症状が軽快するまで外出を控えるなど感染対策を講じるよう伝えます。</w:t>
      </w:r>
      <w:r w:rsidRPr="00603166">
        <w:rPr>
          <w:rFonts w:ascii="ＭＳ ゴシック" w:eastAsia="ＭＳ ゴシック" w:hAnsi="ＭＳ ゴシック"/>
          <w:sz w:val="20"/>
          <w:szCs w:val="20"/>
        </w:rPr>
        <w:t xml:space="preserve"> </w:t>
      </w:r>
    </w:p>
    <w:p w14:paraId="62BB5E78" w14:textId="77777777" w:rsidR="00603166" w:rsidRPr="00603166"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sz w:val="20"/>
          <w:szCs w:val="20"/>
        </w:rPr>
        <w:t xml:space="preserve"> </w:t>
      </w:r>
    </w:p>
    <w:p w14:paraId="359B6174" w14:textId="417C84F0" w:rsidR="000941E3" w:rsidRDefault="00603166" w:rsidP="00E111A9">
      <w:pPr>
        <w:ind w:leftChars="-67" w:left="1" w:hangingChars="71" w:hanging="142"/>
        <w:rPr>
          <w:rFonts w:ascii="ＭＳ ゴシック" w:eastAsia="ＭＳ ゴシック" w:hAnsi="ＭＳ ゴシック"/>
          <w:sz w:val="20"/>
          <w:szCs w:val="20"/>
        </w:rPr>
      </w:pPr>
      <w:r w:rsidRPr="00603166">
        <w:rPr>
          <w:rFonts w:ascii="ＭＳ ゴシック" w:eastAsia="ＭＳ ゴシック" w:hAnsi="ＭＳ ゴシック" w:hint="eastAsia"/>
          <w:sz w:val="20"/>
          <w:szCs w:val="20"/>
        </w:rPr>
        <w:t>以上①から⑤までについて間違いないことを確認しました。</w:t>
      </w:r>
    </w:p>
    <w:p w14:paraId="6104CE9E" w14:textId="77777777" w:rsidR="004D7441" w:rsidRPr="00603166" w:rsidRDefault="004D7441" w:rsidP="00E111A9">
      <w:pPr>
        <w:ind w:leftChars="-67" w:left="1" w:hangingChars="71" w:hanging="142"/>
        <w:rPr>
          <w:rFonts w:ascii="ＭＳ ゴシック" w:eastAsia="ＭＳ ゴシック" w:hAnsi="ＭＳ ゴシック" w:hint="eastAsia"/>
          <w:sz w:val="20"/>
          <w:szCs w:val="20"/>
        </w:rPr>
      </w:pPr>
    </w:p>
    <w:p w14:paraId="1BC0470F" w14:textId="77777777" w:rsidR="000941E3" w:rsidRPr="008B655E" w:rsidRDefault="000941E3" w:rsidP="000941E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3A72DA2C" w14:textId="77777777" w:rsidR="000941E3" w:rsidRPr="008B655E" w:rsidRDefault="000941E3" w:rsidP="000941E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6328AE03" w14:textId="63A1F1BB" w:rsidR="000941E3" w:rsidRPr="008B655E" w:rsidRDefault="000941E3" w:rsidP="000941E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A1342A">
        <w:rPr>
          <w:rFonts w:ascii="ＭＳ ゴシック" w:eastAsia="ＭＳ ゴシック" w:hAnsi="ＭＳ ゴシック" w:hint="eastAsia"/>
          <w:sz w:val="24"/>
          <w:szCs w:val="24"/>
        </w:rPr>
        <w:t>抗原定性検査キット</w:t>
      </w:r>
      <w:r>
        <w:rPr>
          <w:rFonts w:ascii="ＭＳ ゴシック" w:eastAsia="ＭＳ ゴシック" w:hAnsi="ＭＳ ゴシック" w:hint="eastAsia"/>
          <w:sz w:val="24"/>
          <w:szCs w:val="24"/>
        </w:rPr>
        <w:t>購入者</w:t>
      </w:r>
      <w:r w:rsidRPr="008B655E">
        <w:rPr>
          <w:rFonts w:ascii="ＭＳ ゴシック" w:eastAsia="ＭＳ ゴシック" w:hAnsi="ＭＳ ゴシック" w:hint="eastAsia"/>
          <w:sz w:val="24"/>
          <w:szCs w:val="24"/>
        </w:rPr>
        <w:t>）：</w:t>
      </w:r>
    </w:p>
    <w:p w14:paraId="2AA895BD" w14:textId="77777777" w:rsidR="000941E3" w:rsidRPr="008B655E" w:rsidRDefault="000941E3" w:rsidP="000941E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5D3E690A" w14:textId="77777777" w:rsidR="00E111A9" w:rsidRDefault="000941E3" w:rsidP="00E111A9">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04D2DD47" w14:textId="287F9974" w:rsidR="00E111A9" w:rsidRDefault="000941E3" w:rsidP="00E111A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u w:val="single"/>
        </w:rPr>
        <w:t>○○県○○市○○</w:t>
      </w:r>
    </w:p>
    <w:p w14:paraId="038B8CDC" w14:textId="287F9974" w:rsidR="000941E3" w:rsidRPr="00B43A5E" w:rsidRDefault="000941E3" w:rsidP="000941E3">
      <w:pPr>
        <w:widowControl/>
        <w:tabs>
          <w:tab w:val="left" w:pos="5670"/>
        </w:tabs>
        <w:spacing w:line="360" w:lineRule="exact"/>
        <w:jc w:val="left"/>
        <w:rPr>
          <w:rFonts w:ascii="メイリオ" w:eastAsia="メイリオ" w:hAnsi="メイリオ"/>
          <w:b/>
          <w:sz w:val="28"/>
          <w:szCs w:val="28"/>
          <w:bdr w:val="single" w:sz="4" w:space="0" w:color="auto"/>
        </w:rPr>
      </w:pPr>
      <w:r>
        <w:rPr>
          <w:rFonts w:ascii="メイリオ" w:eastAsia="メイリオ" w:hAnsi="メイリオ" w:hint="eastAsia"/>
          <w:b/>
          <w:noProof/>
          <w:sz w:val="28"/>
          <w:szCs w:val="28"/>
        </w:rPr>
        <w:lastRenderedPageBreak/>
        <mc:AlternateContent>
          <mc:Choice Requires="wps">
            <w:drawing>
              <wp:anchor distT="0" distB="0" distL="114300" distR="114300" simplePos="0" relativeHeight="251666432" behindDoc="0" locked="0" layoutInCell="1" allowOverlap="1" wp14:anchorId="306EFA71" wp14:editId="588AF2AD">
                <wp:simplePos x="0" y="0"/>
                <wp:positionH relativeFrom="column">
                  <wp:posOffset>5328920</wp:posOffset>
                </wp:positionH>
                <wp:positionV relativeFrom="paragraph">
                  <wp:posOffset>-329566</wp:posOffset>
                </wp:positionV>
                <wp:extent cx="832784" cy="542925"/>
                <wp:effectExtent l="0" t="0" r="24765" b="28575"/>
                <wp:wrapNone/>
                <wp:docPr id="3" name="テキスト ボックス 3"/>
                <wp:cNvGraphicFramePr/>
                <a:graphic xmlns:a="http://schemas.openxmlformats.org/drawingml/2006/main">
                  <a:graphicData uri="http://schemas.microsoft.com/office/word/2010/wordprocessingShape">
                    <wps:wsp>
                      <wps:cNvSpPr txBox="1"/>
                      <wps:spPr>
                        <a:xfrm>
                          <a:off x="0" y="0"/>
                          <a:ext cx="832784" cy="542925"/>
                        </a:xfrm>
                        <a:prstGeom prst="rect">
                          <a:avLst/>
                        </a:prstGeom>
                        <a:solidFill>
                          <a:sysClr val="window" lastClr="FFFFFF"/>
                        </a:solidFill>
                        <a:ln w="6350">
                          <a:solidFill>
                            <a:prstClr val="black"/>
                          </a:solidFill>
                        </a:ln>
                      </wps:spPr>
                      <wps:txbx>
                        <w:txbxContent>
                          <w:p w14:paraId="06EA6523" w14:textId="77777777"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FA71" id="テキスト ボックス 3" o:spid="_x0000_s1027" type="#_x0000_t202" style="position:absolute;margin-left:419.6pt;margin-top:-25.95pt;width:65.5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" fillcolor="window" strokeweight=".5pt">
                <v:textbox>
                  <w:txbxContent>
                    <w:p w14:paraId="06EA6523" w14:textId="77777777"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p>
                  </w:txbxContent>
                </v:textbox>
              </v:shape>
            </w:pict>
          </mc:Fallback>
        </mc:AlternateContent>
      </w:r>
      <w:r w:rsidR="00A1342A">
        <w:rPr>
          <w:rFonts w:ascii="メイリオ" w:eastAsia="メイリオ" w:hAnsi="メイリオ" w:hint="eastAsia"/>
          <w:b/>
          <w:sz w:val="28"/>
          <w:szCs w:val="28"/>
          <w:bdr w:val="single" w:sz="4" w:space="0" w:color="auto"/>
        </w:rPr>
        <w:t>抗原定性検査キット</w:t>
      </w:r>
      <w:r>
        <w:rPr>
          <w:rFonts w:ascii="メイリオ" w:eastAsia="メイリオ" w:hAnsi="メイリオ" w:hint="eastAsia"/>
          <w:b/>
          <w:sz w:val="28"/>
          <w:szCs w:val="28"/>
          <w:bdr w:val="single" w:sz="4" w:space="0" w:color="auto"/>
        </w:rPr>
        <w:t>を利用</w:t>
      </w:r>
      <w:r w:rsidRPr="00B43A5E">
        <w:rPr>
          <w:rFonts w:ascii="メイリオ" w:eastAsia="メイリオ" w:hAnsi="メイリオ" w:hint="eastAsia"/>
          <w:b/>
          <w:sz w:val="28"/>
          <w:szCs w:val="28"/>
          <w:bdr w:val="single" w:sz="4" w:space="0" w:color="auto"/>
        </w:rPr>
        <w:t>する方へ</w:t>
      </w:r>
    </w:p>
    <w:p w14:paraId="1BA79842"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88E8A2" w14:textId="77777777" w:rsidR="000941E3" w:rsidRPr="00B43A5E" w:rsidRDefault="000941E3" w:rsidP="000941E3">
      <w:pPr>
        <w:widowControl/>
        <w:spacing w:line="360" w:lineRule="exact"/>
        <w:jc w:val="left"/>
        <w:rPr>
          <w:rFonts w:ascii="メイリオ" w:eastAsia="メイリオ" w:hAnsi="メイリオ"/>
          <w:b/>
          <w:sz w:val="28"/>
          <w:szCs w:val="28"/>
        </w:rPr>
      </w:pPr>
    </w:p>
    <w:p w14:paraId="3F60B873" w14:textId="77777777" w:rsidR="000941E3" w:rsidRPr="00B43A5E" w:rsidRDefault="000941E3" w:rsidP="000941E3">
      <w:pPr>
        <w:widowControl/>
        <w:spacing w:line="360" w:lineRule="exact"/>
        <w:jc w:val="left"/>
        <w:rPr>
          <w:rFonts w:ascii="メイリオ" w:eastAsia="メイリオ" w:hAnsi="メイリオ"/>
          <w:b/>
          <w:sz w:val="28"/>
          <w:szCs w:val="28"/>
        </w:rPr>
      </w:pPr>
    </w:p>
    <w:p w14:paraId="7C90E00E" w14:textId="51F6D7C4" w:rsidR="000941E3" w:rsidRPr="00B43A5E" w:rsidRDefault="000941E3" w:rsidP="000941E3">
      <w:pPr>
        <w:spacing w:line="360" w:lineRule="exact"/>
        <w:rPr>
          <w:rFonts w:ascii="メイリオ" w:eastAsia="メイリオ" w:hAnsi="メイリオ"/>
          <w:b/>
          <w:sz w:val="28"/>
          <w:szCs w:val="28"/>
          <w:u w:val="single"/>
        </w:rPr>
      </w:pPr>
      <w:r>
        <w:rPr>
          <w:rFonts w:ascii="メイリオ" w:eastAsia="メイリオ" w:hAnsi="メイリオ" w:hint="eastAsia"/>
          <w:b/>
          <w:sz w:val="28"/>
          <w:szCs w:val="28"/>
          <w:u w:val="single"/>
        </w:rPr>
        <w:t>１</w:t>
      </w:r>
      <w:r w:rsidRPr="00B43A5E">
        <w:rPr>
          <w:rFonts w:ascii="メイリオ" w:eastAsia="メイリオ" w:hAnsi="メイリオ" w:hint="eastAsia"/>
          <w:b/>
          <w:sz w:val="28"/>
          <w:szCs w:val="28"/>
          <w:u w:val="single"/>
        </w:rPr>
        <w:t xml:space="preserve">　使用にあたって</w:t>
      </w:r>
    </w:p>
    <w:p w14:paraId="5CF0667B" w14:textId="77777777" w:rsidR="000941E3" w:rsidRPr="00B43A5E" w:rsidRDefault="000941E3" w:rsidP="000941E3">
      <w:pPr>
        <w:spacing w:line="360" w:lineRule="exact"/>
        <w:ind w:leftChars="100" w:left="485" w:hangingChars="100" w:hanging="275"/>
        <w:rPr>
          <w:rFonts w:ascii="メイリオ" w:hAnsi="メイリオ"/>
          <w:b/>
          <w:sz w:val="28"/>
          <w:u w:val="single"/>
        </w:rPr>
      </w:pPr>
    </w:p>
    <w:p w14:paraId="0D985E05" w14:textId="77777777" w:rsidR="000941E3" w:rsidRPr="00B43A5E" w:rsidRDefault="000941E3" w:rsidP="000941E3">
      <w:pPr>
        <w:numPr>
          <w:ilvl w:val="0"/>
          <w:numId w:val="27"/>
        </w:numPr>
        <w:spacing w:line="360" w:lineRule="exact"/>
        <w:rPr>
          <w:rFonts w:ascii="メイリオ" w:eastAsia="メイリオ" w:hAnsi="メイリオ"/>
          <w:spacing w:val="-10"/>
          <w:sz w:val="28"/>
          <w:szCs w:val="28"/>
        </w:rPr>
      </w:pPr>
      <w:r w:rsidRPr="00B43A5E">
        <w:rPr>
          <w:rFonts w:ascii="メイリオ" w:eastAsia="メイリオ" w:hAnsi="メイリオ" w:hint="eastAsia"/>
          <w:sz w:val="28"/>
          <w:szCs w:val="28"/>
        </w:rPr>
        <w:t xml:space="preserve">　</w:t>
      </w:r>
      <w:r w:rsidRPr="00B43A5E">
        <w:rPr>
          <w:rFonts w:ascii="メイリオ" w:eastAsia="メイリオ" w:hAnsi="メイリオ" w:hint="eastAsia"/>
          <w:b/>
          <w:spacing w:val="-10"/>
          <w:sz w:val="28"/>
          <w:szCs w:val="28"/>
          <w:u w:val="single"/>
        </w:rPr>
        <w:t>あらかじめ検査に関する注意点、使い方等を勉強してから</w:t>
      </w:r>
      <w:r w:rsidRPr="00B43A5E">
        <w:rPr>
          <w:rFonts w:ascii="メイリオ" w:eastAsia="メイリオ" w:hAnsi="メイリオ" w:hint="eastAsia"/>
          <w:spacing w:val="-10"/>
          <w:sz w:val="28"/>
          <w:szCs w:val="28"/>
        </w:rPr>
        <w:t>検査を実施します。</w:t>
      </w:r>
    </w:p>
    <w:p w14:paraId="295B976C" w14:textId="77777777" w:rsidR="000941E3" w:rsidRPr="00B43A5E" w:rsidRDefault="000941E3" w:rsidP="000941E3">
      <w:pPr>
        <w:spacing w:line="360" w:lineRule="exact"/>
        <w:rPr>
          <w:rFonts w:ascii="メイリオ" w:eastAsia="メイリオ" w:hAnsi="メイリオ"/>
          <w:sz w:val="28"/>
          <w:szCs w:val="28"/>
        </w:rPr>
      </w:pPr>
    </w:p>
    <w:p w14:paraId="39CCC727" w14:textId="77777777" w:rsidR="000941E3" w:rsidRPr="00B43A5E" w:rsidRDefault="000941E3" w:rsidP="000941E3">
      <w:pPr>
        <w:spacing w:line="360" w:lineRule="exact"/>
        <w:ind w:leftChars="100" w:left="450" w:hangingChars="100" w:hanging="240"/>
        <w:rPr>
          <w:rFonts w:ascii="メイリオ" w:eastAsia="メイリオ" w:hAnsi="メイリオ"/>
          <w:sz w:val="24"/>
          <w:szCs w:val="24"/>
        </w:rPr>
      </w:pPr>
      <w:r w:rsidRPr="00B43A5E">
        <w:rPr>
          <w:rFonts w:ascii="メイリオ" w:eastAsia="メイリオ" w:hAnsi="メイリオ" w:hint="eastAsia"/>
          <w:sz w:val="24"/>
          <w:szCs w:val="24"/>
        </w:rPr>
        <w:t>（参考）検査に関する注意点、使い方等</w:t>
      </w:r>
    </w:p>
    <w:p w14:paraId="0000F080" w14:textId="77777777" w:rsidR="000941E3" w:rsidRPr="00B43A5E" w:rsidRDefault="000941E3" w:rsidP="000941E3">
      <w:pPr>
        <w:widowControl/>
        <w:spacing w:line="360" w:lineRule="exact"/>
        <w:ind w:leftChars="200" w:left="420" w:firstLineChars="100" w:firstLine="240"/>
        <w:jc w:val="left"/>
        <w:rPr>
          <w:rFonts w:ascii="メイリオ" w:eastAsia="メイリオ" w:hAnsi="メイリオ"/>
          <w:sz w:val="24"/>
          <w:szCs w:val="24"/>
        </w:rPr>
      </w:pPr>
      <w:r w:rsidRPr="00B43A5E">
        <w:rPr>
          <w:rFonts w:ascii="メイリオ" w:eastAsia="メイリオ" w:hAnsi="メイリオ" w:hint="eastAsia"/>
          <w:sz w:val="24"/>
          <w:szCs w:val="24"/>
        </w:rPr>
        <w:t>以下の３に記載する「一般的な検査手順と留意点」に加えて、厚生労働省が以下のホームページ</w:t>
      </w:r>
      <w:r w:rsidRPr="00B43A5E">
        <w:rPr>
          <w:rFonts w:ascii="メイリオ" w:eastAsia="メイリオ" w:hAnsi="メイリオ"/>
          <w:sz w:val="24"/>
          <w:szCs w:val="24"/>
        </w:rPr>
        <w:t>で公開するWEB教材</w:t>
      </w:r>
      <w:r w:rsidRPr="00B43A5E">
        <w:rPr>
          <w:rFonts w:ascii="メイリオ" w:eastAsia="メイリオ" w:hAnsi="メイリオ" w:hint="eastAsia"/>
          <w:sz w:val="24"/>
          <w:szCs w:val="24"/>
        </w:rPr>
        <w:t>を参考にするとともに、各製品の添付文書における使用方法や使用するキットを製造するメーカーの提供するパンフレット</w:t>
      </w:r>
      <w:r w:rsidRPr="00B43A5E">
        <w:rPr>
          <w:rFonts w:ascii="メイリオ" w:eastAsia="メイリオ" w:hAnsi="メイリオ"/>
          <w:sz w:val="24"/>
          <w:szCs w:val="24"/>
        </w:rPr>
        <w:t>や動画資料を必ず確</w:t>
      </w:r>
      <w:r w:rsidRPr="00B43A5E">
        <w:rPr>
          <w:rFonts w:ascii="メイリオ" w:eastAsia="メイリオ" w:hAnsi="メイリオ" w:hint="eastAsia"/>
          <w:sz w:val="24"/>
          <w:szCs w:val="24"/>
        </w:rPr>
        <w:t>認</w:t>
      </w:r>
      <w:r w:rsidRPr="00B43A5E">
        <w:rPr>
          <w:rFonts w:ascii="メイリオ" w:eastAsia="メイリオ" w:hAnsi="メイリオ"/>
          <w:sz w:val="24"/>
          <w:szCs w:val="24"/>
        </w:rPr>
        <w:t>・理解した上で、</w:t>
      </w:r>
      <w:r w:rsidRPr="00B43A5E">
        <w:rPr>
          <w:rFonts w:ascii="メイリオ" w:eastAsia="メイリオ" w:hAnsi="メイリオ" w:hint="eastAsia"/>
          <w:sz w:val="24"/>
          <w:szCs w:val="24"/>
        </w:rPr>
        <w:t>検査を実施してください。</w:t>
      </w:r>
    </w:p>
    <w:p w14:paraId="3F16FCFF" w14:textId="77777777" w:rsidR="000941E3" w:rsidRPr="00B43A5E" w:rsidRDefault="000941E3" w:rsidP="000941E3">
      <w:pPr>
        <w:widowControl/>
        <w:spacing w:line="360" w:lineRule="exact"/>
        <w:ind w:leftChars="202" w:left="424"/>
        <w:jc w:val="left"/>
        <w:rPr>
          <w:rFonts w:ascii="メイリオ" w:eastAsia="メイリオ" w:hAnsi="メイリオ"/>
          <w:sz w:val="28"/>
          <w:szCs w:val="28"/>
        </w:rPr>
      </w:pPr>
      <w:r w:rsidRPr="00B43A5E">
        <w:rPr>
          <w:rFonts w:ascii="メイリオ" w:eastAsia="メイリオ" w:hAnsi="メイリオ"/>
          <w:noProof/>
          <w:sz w:val="22"/>
          <w:szCs w:val="28"/>
        </w:rPr>
        <w:drawing>
          <wp:anchor distT="0" distB="0" distL="114300" distR="114300" simplePos="0" relativeHeight="251664384" behindDoc="0" locked="0" layoutInCell="1" allowOverlap="1" wp14:anchorId="5C568F25" wp14:editId="7FBE6C6F">
            <wp:simplePos x="0" y="0"/>
            <wp:positionH relativeFrom="column">
              <wp:posOffset>5418117</wp:posOffset>
            </wp:positionH>
            <wp:positionV relativeFrom="paragraph">
              <wp:posOffset>75537</wp:posOffset>
            </wp:positionV>
            <wp:extent cx="632922" cy="63711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419" cy="640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A5E">
        <w:rPr>
          <w:rFonts w:ascii="メイリオ" w:eastAsia="メイリオ" w:hAnsi="メイリオ" w:hint="eastAsia"/>
          <w:sz w:val="24"/>
          <w:szCs w:val="28"/>
        </w:rPr>
        <w:t>厚生労働省関連ＨＰ</w:t>
      </w:r>
    </w:p>
    <w:p w14:paraId="6FF499B4" w14:textId="77777777" w:rsidR="000941E3" w:rsidRPr="00B43A5E" w:rsidRDefault="000941E3" w:rsidP="000941E3">
      <w:pPr>
        <w:widowControl/>
        <w:spacing w:line="360" w:lineRule="exact"/>
        <w:ind w:leftChars="202" w:left="424" w:rightChars="793" w:right="1665" w:firstLine="1"/>
        <w:jc w:val="left"/>
        <w:rPr>
          <w:rFonts w:ascii="メイリオ" w:eastAsia="メイリオ" w:hAnsi="メイリオ"/>
          <w:sz w:val="22"/>
          <w:szCs w:val="28"/>
        </w:rPr>
      </w:pPr>
      <w:r w:rsidRPr="00B43A5E">
        <w:rPr>
          <w:rFonts w:ascii="メイリオ" w:eastAsia="メイリオ" w:hAnsi="メイリオ"/>
          <w:sz w:val="22"/>
          <w:szCs w:val="28"/>
        </w:rPr>
        <w:t>https://www.mhlw.go.jp/stf/seisakunitsuite/bunya/0000121431_00270.html</w:t>
      </w:r>
    </w:p>
    <w:p w14:paraId="15B97891"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5314FE"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rFonts w:ascii="メイリオ" w:eastAsia="メイリオ" w:hAnsi="メイリオ" w:hint="eastAsia"/>
          <w:sz w:val="28"/>
          <w:szCs w:val="28"/>
        </w:rPr>
        <w:t xml:space="preserve">　②　</w:t>
      </w:r>
      <w:r w:rsidRPr="00B43A5E">
        <w:rPr>
          <w:rFonts w:ascii="メイリオ" w:eastAsia="メイリオ" w:hAnsi="メイリオ" w:hint="eastAsia"/>
          <w:b/>
          <w:sz w:val="28"/>
          <w:szCs w:val="28"/>
          <w:u w:val="single"/>
        </w:rPr>
        <w:t>鼻腔ぬぐい液を、自分で採取して</w:t>
      </w:r>
      <w:r w:rsidRPr="00B43A5E">
        <w:rPr>
          <w:rFonts w:ascii="メイリオ" w:eastAsia="メイリオ" w:hAnsi="メイリオ" w:hint="eastAsia"/>
          <w:sz w:val="28"/>
          <w:szCs w:val="28"/>
        </w:rPr>
        <w:t>検査を行います。</w:t>
      </w:r>
    </w:p>
    <w:p w14:paraId="1958FE3C"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noProof/>
        </w:rPr>
        <w:drawing>
          <wp:anchor distT="0" distB="0" distL="114300" distR="114300" simplePos="0" relativeHeight="251663360" behindDoc="1" locked="0" layoutInCell="1" allowOverlap="1" wp14:anchorId="4752D10A" wp14:editId="4F2A4A11">
            <wp:simplePos x="0" y="0"/>
            <wp:positionH relativeFrom="column">
              <wp:posOffset>2544445</wp:posOffset>
            </wp:positionH>
            <wp:positionV relativeFrom="paragraph">
              <wp:posOffset>98425</wp:posOffset>
            </wp:positionV>
            <wp:extent cx="3499485" cy="1779905"/>
            <wp:effectExtent l="0" t="0" r="5715" b="0"/>
            <wp:wrapNone/>
            <wp:docPr id="7" name="図 7"/>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1779905"/>
                    </a:xfrm>
                    <a:prstGeom prst="rect">
                      <a:avLst/>
                    </a:prstGeom>
                    <a:noFill/>
                    <a:ln>
                      <a:noFill/>
                    </a:ln>
                  </pic:spPr>
                </pic:pic>
              </a:graphicData>
            </a:graphic>
          </wp:anchor>
        </w:drawing>
      </w:r>
    </w:p>
    <w:p w14:paraId="061E12DA" w14:textId="77777777" w:rsidR="000941E3" w:rsidRPr="00B43A5E" w:rsidRDefault="000941E3" w:rsidP="000941E3">
      <w:pPr>
        <w:spacing w:line="340" w:lineRule="exact"/>
        <w:ind w:leftChars="100" w:left="210" w:firstLineChars="300" w:firstLine="78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・鼻から綿棒を２cm程度挿入し、</w:t>
      </w:r>
    </w:p>
    <w:p w14:paraId="4AC5DA82"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５回転させ、５秒程度静置します。</w:t>
      </w:r>
    </w:p>
    <w:p w14:paraId="235C989A"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32570A96"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503DF0A3"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73457660"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4ADB46EC" w14:textId="1C5DA954" w:rsidR="000941E3" w:rsidRPr="00B43A5E" w:rsidRDefault="000941E3" w:rsidP="000941E3">
      <w:pPr>
        <w:spacing w:line="360" w:lineRule="exact"/>
        <w:rPr>
          <w:rFonts w:ascii="メイリオ" w:eastAsia="メイリオ" w:hAnsi="メイリオ"/>
          <w:b/>
          <w:color w:val="000000" w:themeColor="text1"/>
          <w:sz w:val="28"/>
          <w:szCs w:val="28"/>
          <w:u w:val="single"/>
        </w:rPr>
      </w:pPr>
      <w:r>
        <w:rPr>
          <w:rFonts w:ascii="メイリオ" w:eastAsia="メイリオ" w:hAnsi="メイリオ" w:hint="eastAsia"/>
          <w:b/>
          <w:color w:val="000000" w:themeColor="text1"/>
          <w:sz w:val="28"/>
          <w:szCs w:val="28"/>
          <w:u w:val="single"/>
        </w:rPr>
        <w:t>２</w:t>
      </w:r>
      <w:r w:rsidRPr="00B43A5E">
        <w:rPr>
          <w:rFonts w:ascii="メイリオ" w:eastAsia="メイリオ" w:hAnsi="メイリオ" w:hint="eastAsia"/>
          <w:b/>
          <w:color w:val="000000" w:themeColor="text1"/>
          <w:sz w:val="28"/>
          <w:szCs w:val="28"/>
          <w:u w:val="single"/>
        </w:rPr>
        <w:t xml:space="preserve">　一般的な検査手順と留意点</w:t>
      </w:r>
    </w:p>
    <w:p w14:paraId="593CA3EC" w14:textId="77777777" w:rsidR="000941E3" w:rsidRPr="00B43A5E" w:rsidRDefault="000941E3" w:rsidP="000941E3">
      <w:pPr>
        <w:spacing w:line="360" w:lineRule="exact"/>
        <w:rPr>
          <w:rFonts w:ascii="メイリオ" w:eastAsia="メイリオ" w:hAnsi="メイリオ"/>
          <w:color w:val="000000" w:themeColor="text1"/>
          <w:sz w:val="28"/>
          <w:szCs w:val="28"/>
        </w:rPr>
      </w:pPr>
    </w:p>
    <w:p w14:paraId="06698CEC"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＜検体採取（鼻腔ぬぐい液の</w:t>
      </w:r>
      <w:r w:rsidRPr="00B43A5E">
        <w:rPr>
          <w:rFonts w:ascii="メイリオ" w:eastAsia="メイリオ" w:hAnsi="メイリオ"/>
          <w:color w:val="000000" w:themeColor="text1"/>
          <w:sz w:val="28"/>
          <w:szCs w:val="28"/>
        </w:rPr>
        <w:t>自己採取）</w:t>
      </w:r>
      <w:r w:rsidRPr="00B43A5E">
        <w:rPr>
          <w:rFonts w:ascii="メイリオ" w:eastAsia="メイリオ" w:hAnsi="メイリオ" w:hint="eastAsia"/>
          <w:color w:val="000000" w:themeColor="text1"/>
          <w:sz w:val="28"/>
          <w:szCs w:val="28"/>
        </w:rPr>
        <w:t>＞</w:t>
      </w:r>
    </w:p>
    <w:p w14:paraId="1A4FFAB3"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鼻孔（鼻の穴の入り口）</w:t>
      </w:r>
      <w:r w:rsidRPr="00B43A5E">
        <w:rPr>
          <w:rFonts w:ascii="メイリオ" w:eastAsia="メイリオ" w:hAnsi="メイリオ"/>
          <w:color w:val="000000" w:themeColor="text1"/>
          <w:sz w:val="28"/>
          <w:szCs w:val="28"/>
        </w:rPr>
        <w:t>から２cm程度綿棒を挿入する</w:t>
      </w:r>
    </w:p>
    <w:p w14:paraId="09516B04"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綿棒を</w:t>
      </w:r>
      <w:r w:rsidRPr="00B43A5E">
        <w:rPr>
          <w:rFonts w:ascii="メイリオ" w:eastAsia="メイリオ" w:hAnsi="メイリオ"/>
          <w:color w:val="000000" w:themeColor="text1"/>
          <w:sz w:val="28"/>
          <w:szCs w:val="28"/>
        </w:rPr>
        <w:t>鼻の内壁に沿わせて５回程度回転させる</w:t>
      </w:r>
    </w:p>
    <w:p w14:paraId="13831E9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５秒</w:t>
      </w:r>
      <w:r w:rsidRPr="00B43A5E">
        <w:rPr>
          <w:rFonts w:ascii="メイリオ" w:eastAsia="メイリオ" w:hAnsi="メイリオ"/>
          <w:color w:val="000000" w:themeColor="text1"/>
          <w:sz w:val="28"/>
          <w:szCs w:val="28"/>
        </w:rPr>
        <w:t>程度静置し、引き抜く</w:t>
      </w:r>
    </w:p>
    <w:p w14:paraId="2839722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綿棒が</w:t>
      </w:r>
      <w:r w:rsidRPr="00B43A5E">
        <w:rPr>
          <w:rFonts w:ascii="メイリオ" w:eastAsia="メイリオ" w:hAnsi="メイリオ"/>
          <w:color w:val="000000" w:themeColor="text1"/>
          <w:sz w:val="28"/>
          <w:szCs w:val="28"/>
        </w:rPr>
        <w:t>十分に湿っていることを確認する</w:t>
      </w:r>
    </w:p>
    <w:p w14:paraId="3EDD2034"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z w:val="24"/>
          <w:szCs w:val="24"/>
        </w:rPr>
      </w:pPr>
      <w:r w:rsidRPr="00B43A5E">
        <w:rPr>
          <w:rFonts w:ascii="メイリオ" w:eastAsia="メイリオ" w:hAnsi="メイリオ" w:hint="eastAsia"/>
          <w:color w:val="000000" w:themeColor="text1"/>
          <w:sz w:val="24"/>
          <w:szCs w:val="24"/>
        </w:rPr>
        <w:t>※同居人等がいる場合は、被検者は、</w:t>
      </w:r>
      <w:r w:rsidRPr="00B43A5E">
        <w:rPr>
          <w:rFonts w:ascii="メイリオ" w:eastAsia="メイリオ" w:hAnsi="メイリオ"/>
          <w:color w:val="000000" w:themeColor="text1"/>
          <w:sz w:val="24"/>
          <w:szCs w:val="24"/>
        </w:rPr>
        <w:t>他者と向き合わない方向を向くか、他者とガラス等により隔てられた位置</w:t>
      </w:r>
      <w:r w:rsidRPr="00B43A5E">
        <w:rPr>
          <w:rFonts w:ascii="メイリオ" w:eastAsia="メイリオ" w:hAnsi="メイリオ" w:hint="eastAsia"/>
          <w:color w:val="000000" w:themeColor="text1"/>
          <w:sz w:val="24"/>
          <w:szCs w:val="24"/>
        </w:rPr>
        <w:t>に移動して実施します。</w:t>
      </w:r>
    </w:p>
    <w:p w14:paraId="44294328"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pacing w:val="-6"/>
          <w:sz w:val="24"/>
          <w:szCs w:val="24"/>
        </w:rPr>
      </w:pPr>
      <w:r w:rsidRPr="00B43A5E">
        <w:rPr>
          <w:rFonts w:ascii="メイリオ" w:eastAsia="メイリオ" w:hAnsi="メイリオ" w:hint="eastAsia"/>
          <w:color w:val="000000" w:themeColor="text1"/>
          <w:sz w:val="24"/>
          <w:szCs w:val="24"/>
        </w:rPr>
        <w:t>※</w:t>
      </w:r>
      <w:r w:rsidRPr="00B43A5E">
        <w:rPr>
          <w:rFonts w:ascii="メイリオ" w:eastAsia="メイリオ" w:hAnsi="メイリオ" w:hint="eastAsia"/>
          <w:color w:val="000000" w:themeColor="text1"/>
          <w:spacing w:val="-4"/>
          <w:sz w:val="24"/>
          <w:szCs w:val="24"/>
        </w:rPr>
        <w:t>他者による検体採取は感染等のリスクを伴う可能性があり、また、鼻咽頭（鼻の奥）ぬぐい液の自己採取は危険かつ困難であるため、鼻腔ぬぐい液の自己採取によって行います。</w:t>
      </w:r>
    </w:p>
    <w:p w14:paraId="7E022E51" w14:textId="77777777" w:rsidR="000941E3" w:rsidRPr="00B43A5E" w:rsidRDefault="000941E3" w:rsidP="000941E3">
      <w:pPr>
        <w:spacing w:line="360" w:lineRule="exact"/>
        <w:rPr>
          <w:rFonts w:ascii="メイリオ" w:eastAsia="メイリオ" w:hAnsi="メイリオ"/>
          <w:color w:val="000000" w:themeColor="text1"/>
          <w:sz w:val="28"/>
          <w:szCs w:val="28"/>
        </w:rPr>
      </w:pPr>
    </w:p>
    <w:p w14:paraId="34B7E2FF"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lastRenderedPageBreak/>
        <w:t>＜試料調製＞</w:t>
      </w:r>
    </w:p>
    <w:p w14:paraId="0D8C16FF"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採取後ただちに綿棒をチューブに浸す</w:t>
      </w:r>
    </w:p>
    <w:p w14:paraId="525AFD9E"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綿棒の先端をつまみながら、チューブ内で綿棒を10回程度回転させる</w:t>
      </w:r>
    </w:p>
    <w:p w14:paraId="07C06D18" w14:textId="77777777" w:rsidR="000941E3" w:rsidRPr="00B43A5E" w:rsidRDefault="000941E3" w:rsidP="000941E3">
      <w:pPr>
        <w:numPr>
          <w:ilvl w:val="0"/>
          <w:numId w:val="29"/>
        </w:numPr>
        <w:spacing w:line="360" w:lineRule="exact"/>
        <w:rPr>
          <w:rFonts w:ascii="メイリオ" w:eastAsia="メイリオ" w:hAnsi="メイリオ"/>
          <w:color w:val="000000" w:themeColor="text1"/>
          <w:spacing w:val="-4"/>
          <w:sz w:val="28"/>
          <w:szCs w:val="28"/>
        </w:rPr>
      </w:pPr>
      <w:r w:rsidRPr="00B43A5E">
        <w:rPr>
          <w:rFonts w:ascii="メイリオ" w:eastAsia="メイリオ" w:hAnsi="メイリオ"/>
          <w:color w:val="000000" w:themeColor="text1"/>
          <w:spacing w:val="-4"/>
          <w:sz w:val="28"/>
          <w:szCs w:val="28"/>
        </w:rPr>
        <w:t>綿棒から液を絞り出しながらチューブから綿棒を取り出し、綿棒を破棄する</w:t>
      </w:r>
    </w:p>
    <w:p w14:paraId="7C25EB43" w14:textId="77777777" w:rsidR="000941E3" w:rsidRPr="00B43A5E" w:rsidRDefault="000941E3" w:rsidP="000941E3">
      <w:pPr>
        <w:numPr>
          <w:ilvl w:val="0"/>
          <w:numId w:val="29"/>
        </w:numPr>
        <w:spacing w:line="360" w:lineRule="exact"/>
        <w:rPr>
          <w:rFonts w:ascii="メイリオ" w:eastAsia="メイリオ" w:hAnsi="メイリオ"/>
          <w:spacing w:val="-10"/>
          <w:sz w:val="28"/>
          <w:szCs w:val="28"/>
        </w:rPr>
      </w:pPr>
      <w:r w:rsidRPr="00B43A5E">
        <w:rPr>
          <w:rFonts w:ascii="メイリオ" w:eastAsia="メイリオ" w:hAnsi="メイリオ"/>
          <w:spacing w:val="-10"/>
          <w:sz w:val="28"/>
          <w:szCs w:val="28"/>
        </w:rPr>
        <w:t>各キットに付属する蓋（フィルター、ノズル、チップ等）をチューブに装着する</w:t>
      </w:r>
    </w:p>
    <w:p w14:paraId="55BF565C" w14:textId="77777777" w:rsidR="000941E3" w:rsidRPr="00B43A5E" w:rsidRDefault="000941E3" w:rsidP="000941E3">
      <w:pPr>
        <w:numPr>
          <w:ilvl w:val="0"/>
          <w:numId w:val="29"/>
        </w:num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製品によってはそのまま一定時間静置する</w:t>
      </w:r>
    </w:p>
    <w:p w14:paraId="2860EC5A" w14:textId="77777777" w:rsidR="000941E3" w:rsidRPr="00B43A5E" w:rsidRDefault="000941E3" w:rsidP="000941E3">
      <w:pPr>
        <w:spacing w:line="360" w:lineRule="exact"/>
        <w:rPr>
          <w:rFonts w:ascii="メイリオ" w:eastAsia="メイリオ" w:hAnsi="メイリオ"/>
          <w:sz w:val="28"/>
          <w:szCs w:val="28"/>
        </w:rPr>
      </w:pPr>
    </w:p>
    <w:p w14:paraId="295805E0"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＜試料滴下＞</w:t>
      </w:r>
    </w:p>
    <w:p w14:paraId="30E6194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チューブから数滴（製品により異なる）、キットの検体滴下部に滴下する</w:t>
      </w:r>
    </w:p>
    <w:p w14:paraId="066557E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 xml:space="preserve">製品毎に定められた時間 </w:t>
      </w:r>
      <w:r w:rsidRPr="00B43A5E">
        <w:rPr>
          <w:rFonts w:ascii="メイリオ" w:eastAsia="メイリオ" w:hAnsi="メイリオ" w:hint="eastAsia"/>
          <w:sz w:val="28"/>
          <w:szCs w:val="28"/>
        </w:rPr>
        <w:t>(</w:t>
      </w:r>
      <w:r w:rsidRPr="00B43A5E">
        <w:rPr>
          <w:rFonts w:ascii="メイリオ" w:eastAsia="メイリオ" w:hAnsi="メイリオ"/>
          <w:sz w:val="28"/>
          <w:szCs w:val="28"/>
        </w:rPr>
        <w:t>15分～30分程度）、キットを静置する</w:t>
      </w:r>
    </w:p>
    <w:p w14:paraId="78EAAE01" w14:textId="77777777" w:rsidR="000941E3" w:rsidRPr="00B43A5E" w:rsidRDefault="000941E3" w:rsidP="000941E3">
      <w:pPr>
        <w:spacing w:line="360" w:lineRule="exact"/>
        <w:rPr>
          <w:rFonts w:ascii="メイリオ" w:eastAsia="メイリオ" w:hAnsi="メイリオ"/>
          <w:sz w:val="28"/>
          <w:szCs w:val="28"/>
        </w:rPr>
      </w:pPr>
    </w:p>
    <w:p w14:paraId="5E22622F"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＜結果の判定＞</w:t>
      </w:r>
    </w:p>
    <w:p w14:paraId="681D8ECC" w14:textId="77777777" w:rsidR="000941E3" w:rsidRPr="00B43A5E" w:rsidRDefault="000941E3" w:rsidP="000941E3">
      <w:pPr>
        <w:numPr>
          <w:ilvl w:val="0"/>
          <w:numId w:val="31"/>
        </w:numPr>
        <w:spacing w:line="360" w:lineRule="exact"/>
        <w:rPr>
          <w:rFonts w:ascii="メイリオ" w:eastAsia="メイリオ" w:hAnsi="メイリオ"/>
          <w:sz w:val="28"/>
          <w:szCs w:val="28"/>
        </w:rPr>
      </w:pPr>
      <w:r w:rsidRPr="00B43A5E">
        <w:rPr>
          <w:rFonts w:ascii="メイリオ" w:eastAsia="メイリオ" w:hAnsi="メイリオ"/>
          <w:sz w:val="28"/>
          <w:szCs w:val="28"/>
        </w:rPr>
        <w:t>判定の方法については、各製品の添付文書 に加えて、判定結果を示している実際</w:t>
      </w:r>
      <w:r w:rsidRPr="00B43A5E">
        <w:rPr>
          <w:rFonts w:ascii="メイリオ" w:eastAsia="メイリオ" w:hAnsi="メイリオ" w:hint="eastAsia"/>
          <w:sz w:val="28"/>
          <w:szCs w:val="28"/>
        </w:rPr>
        <w:t>のキットの写真が含まれている各製品のパンフレット、動画資料等を確認してください。</w:t>
      </w:r>
    </w:p>
    <w:p w14:paraId="50FC0D43"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試料の滴下を行ってから判定を行うまでの時間は、製品毎に異なります。指定</w:t>
      </w:r>
      <w:r w:rsidRPr="00B43A5E">
        <w:rPr>
          <w:rFonts w:ascii="メイリオ" w:eastAsia="メイリオ" w:hAnsi="メイリオ" w:hint="eastAsia"/>
          <w:sz w:val="28"/>
          <w:szCs w:val="28"/>
        </w:rPr>
        <w:t>された時間を過ぎた場合、キット上に表示される結果が変わることがありますので、各製品の添付文書を確認し、特に陰性と判定する場合には、必ず指定された時間で判定してください。（陽性の判定については、指定された時間の前でも可能なキットもあります。）</w:t>
      </w:r>
    </w:p>
    <w:p w14:paraId="7095A56B"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キット上に表示される結果が明瞭でなく、判定が困難な場合には、陽性であった場合と同様に取り扱ってください。</w:t>
      </w:r>
    </w:p>
    <w:p w14:paraId="37F7F128"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抗原定性検査</w:t>
      </w:r>
      <w:r w:rsidRPr="00B43A5E">
        <w:rPr>
          <w:rFonts w:ascii="メイリオ" w:eastAsia="メイリオ" w:hAnsi="メイリオ" w:hint="eastAsia"/>
          <w:sz w:val="28"/>
          <w:szCs w:val="28"/>
        </w:rPr>
        <w:t>の</w:t>
      </w:r>
      <w:r w:rsidRPr="00B43A5E">
        <w:rPr>
          <w:rFonts w:ascii="メイリオ" w:eastAsia="メイリオ" w:hAnsi="メイリオ"/>
          <w:sz w:val="28"/>
          <w:szCs w:val="28"/>
        </w:rPr>
        <w:t>結果</w:t>
      </w:r>
      <w:r w:rsidRPr="00B43A5E">
        <w:rPr>
          <w:rFonts w:ascii="メイリオ" w:eastAsia="メイリオ" w:hAnsi="メイリオ" w:hint="eastAsia"/>
          <w:sz w:val="28"/>
          <w:szCs w:val="28"/>
        </w:rPr>
        <w:t>を踏まえて被験者</w:t>
      </w:r>
      <w:r w:rsidRPr="00B43A5E">
        <w:rPr>
          <w:rFonts w:ascii="メイリオ" w:eastAsia="メイリオ" w:hAnsi="メイリオ"/>
          <w:sz w:val="28"/>
          <w:szCs w:val="28"/>
        </w:rPr>
        <w:t>が感染しているか否かについ</w:t>
      </w:r>
      <w:r w:rsidRPr="00B43A5E">
        <w:rPr>
          <w:rFonts w:ascii="メイリオ" w:eastAsia="メイリオ" w:hAnsi="メイリオ" w:hint="eastAsia"/>
          <w:sz w:val="28"/>
          <w:szCs w:val="28"/>
        </w:rPr>
        <w:t>ての判断が必要な場合は医師に相談してください。</w:t>
      </w:r>
    </w:p>
    <w:p w14:paraId="3DEB6BF7" w14:textId="77777777" w:rsidR="000941E3" w:rsidRPr="00B43A5E" w:rsidRDefault="000941E3" w:rsidP="000941E3">
      <w:pPr>
        <w:spacing w:line="360" w:lineRule="exact"/>
        <w:rPr>
          <w:rFonts w:ascii="メイリオ" w:eastAsia="メイリオ" w:hAnsi="メイリオ"/>
          <w:sz w:val="28"/>
          <w:szCs w:val="28"/>
        </w:rPr>
      </w:pPr>
    </w:p>
    <w:p w14:paraId="0B99B3CE" w14:textId="77777777" w:rsidR="000941E3" w:rsidRPr="00B43A5E" w:rsidRDefault="000941E3" w:rsidP="000941E3">
      <w:pPr>
        <w:spacing w:line="360" w:lineRule="exact"/>
        <w:rPr>
          <w:rFonts w:ascii="メイリオ" w:eastAsia="メイリオ" w:hAnsi="メイリオ"/>
          <w:sz w:val="28"/>
          <w:szCs w:val="28"/>
        </w:rPr>
      </w:pPr>
    </w:p>
    <w:p w14:paraId="2293ADD8" w14:textId="5035B7FB" w:rsidR="000941E3" w:rsidRPr="00B43A5E" w:rsidRDefault="000941E3" w:rsidP="000941E3">
      <w:pPr>
        <w:spacing w:line="360" w:lineRule="exact"/>
        <w:rPr>
          <w:rFonts w:ascii="メイリオ" w:eastAsia="メイリオ" w:hAnsi="メイリオ"/>
          <w:b/>
          <w:sz w:val="28"/>
          <w:szCs w:val="28"/>
          <w:u w:val="single"/>
        </w:rPr>
      </w:pPr>
      <w:r>
        <w:rPr>
          <w:rFonts w:ascii="メイリオ" w:eastAsia="メイリオ" w:hAnsi="メイリオ" w:hint="eastAsia"/>
          <w:b/>
          <w:sz w:val="28"/>
          <w:szCs w:val="28"/>
          <w:u w:val="single"/>
        </w:rPr>
        <w:t>３</w:t>
      </w:r>
      <w:r w:rsidRPr="00B43A5E">
        <w:rPr>
          <w:rFonts w:ascii="メイリオ" w:eastAsia="メイリオ" w:hAnsi="メイリオ" w:hint="eastAsia"/>
          <w:b/>
          <w:sz w:val="28"/>
          <w:szCs w:val="28"/>
          <w:u w:val="single"/>
        </w:rPr>
        <w:t xml:space="preserve">　検査後の対応</w:t>
      </w:r>
    </w:p>
    <w:p w14:paraId="1681004D" w14:textId="77777777" w:rsidR="000941E3" w:rsidRPr="00B43A5E" w:rsidRDefault="000941E3" w:rsidP="000941E3">
      <w:pPr>
        <w:spacing w:line="360" w:lineRule="exact"/>
        <w:ind w:leftChars="200" w:left="420"/>
        <w:rPr>
          <w:rFonts w:ascii="メイリオ" w:eastAsia="メイリオ" w:hAnsi="メイリオ"/>
          <w:b/>
          <w:sz w:val="28"/>
          <w:szCs w:val="28"/>
          <w:u w:val="single"/>
        </w:rPr>
      </w:pPr>
    </w:p>
    <w:tbl>
      <w:tblPr>
        <w:tblStyle w:val="11"/>
        <w:tblW w:w="0" w:type="auto"/>
        <w:tblInd w:w="451" w:type="dxa"/>
        <w:tblLook w:val="04A0" w:firstRow="1" w:lastRow="0" w:firstColumn="1" w:lastColumn="0" w:noHBand="0" w:noVBand="1"/>
      </w:tblPr>
      <w:tblGrid>
        <w:gridCol w:w="1767"/>
        <w:gridCol w:w="6842"/>
      </w:tblGrid>
      <w:tr w:rsidR="000941E3" w:rsidRPr="00B43A5E" w14:paraId="27AA2C44" w14:textId="77777777" w:rsidTr="00514B25">
        <w:tc>
          <w:tcPr>
            <w:tcW w:w="1869" w:type="dxa"/>
          </w:tcPr>
          <w:p w14:paraId="6DF552BA"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判定結果</w:t>
            </w:r>
          </w:p>
        </w:tc>
        <w:tc>
          <w:tcPr>
            <w:tcW w:w="7314" w:type="dxa"/>
          </w:tcPr>
          <w:p w14:paraId="777391B8"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対　応</w:t>
            </w:r>
          </w:p>
        </w:tc>
      </w:tr>
      <w:tr w:rsidR="000941E3" w:rsidRPr="00B43A5E" w14:paraId="00019033" w14:textId="77777777" w:rsidTr="00514B25">
        <w:tc>
          <w:tcPr>
            <w:tcW w:w="1869" w:type="dxa"/>
          </w:tcPr>
          <w:p w14:paraId="46710040"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陽性</w:t>
            </w:r>
          </w:p>
        </w:tc>
        <w:tc>
          <w:tcPr>
            <w:tcW w:w="7314" w:type="dxa"/>
          </w:tcPr>
          <w:p w14:paraId="78235F07" w14:textId="37E0086D" w:rsidR="000941E3" w:rsidRPr="00B43A5E" w:rsidRDefault="000941E3" w:rsidP="00514B25">
            <w:pPr>
              <w:spacing w:line="360" w:lineRule="exact"/>
              <w:ind w:left="120" w:hangingChars="43" w:hanging="120"/>
              <w:rPr>
                <w:rFonts w:ascii="メイリオ" w:eastAsia="メイリオ" w:hAnsi="メイリオ"/>
                <w:b/>
                <w:sz w:val="28"/>
                <w:szCs w:val="28"/>
                <w:bdr w:val="single" w:sz="4" w:space="0" w:color="auto"/>
              </w:rPr>
            </w:pPr>
            <w:r w:rsidRPr="00B43A5E">
              <w:rPr>
                <w:rFonts w:ascii="メイリオ" w:eastAsia="メイリオ" w:hAnsi="メイリオ" w:hint="eastAsia"/>
                <w:sz w:val="28"/>
                <w:szCs w:val="28"/>
              </w:rPr>
              <w:t>・速やかに</w:t>
            </w:r>
            <w:r>
              <w:rPr>
                <w:rFonts w:ascii="メイリオ" w:eastAsia="メイリオ" w:hAnsi="メイリオ" w:hint="eastAsia"/>
                <w:sz w:val="28"/>
                <w:szCs w:val="28"/>
              </w:rPr>
              <w:t>医療機関を受診してください。</w:t>
            </w:r>
          </w:p>
        </w:tc>
      </w:tr>
      <w:tr w:rsidR="000941E3" w:rsidRPr="00B43A5E" w14:paraId="7EFF9B4C" w14:textId="77777777" w:rsidTr="00514B25">
        <w:tc>
          <w:tcPr>
            <w:tcW w:w="1869" w:type="dxa"/>
          </w:tcPr>
          <w:p w14:paraId="5705A35B"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陰性</w:t>
            </w:r>
          </w:p>
        </w:tc>
        <w:tc>
          <w:tcPr>
            <w:tcW w:w="7314" w:type="dxa"/>
          </w:tcPr>
          <w:p w14:paraId="0E58C80F" w14:textId="017670FA" w:rsidR="000941E3" w:rsidRPr="00B43A5E" w:rsidRDefault="000941E3" w:rsidP="00514B25">
            <w:pPr>
              <w:spacing w:line="360" w:lineRule="exact"/>
              <w:ind w:left="280" w:hangingChars="100" w:hanging="280"/>
              <w:rPr>
                <w:rFonts w:ascii="メイリオ" w:eastAsia="メイリオ" w:hAnsi="メイリオ"/>
                <w:sz w:val="28"/>
                <w:szCs w:val="28"/>
              </w:rPr>
            </w:pPr>
            <w:r w:rsidRPr="00B43A5E">
              <w:rPr>
                <w:rFonts w:ascii="メイリオ" w:eastAsia="メイリオ" w:hAnsi="メイリオ" w:hint="eastAsia"/>
                <w:sz w:val="28"/>
                <w:szCs w:val="28"/>
              </w:rPr>
              <w:t>・</w:t>
            </w:r>
            <w:r w:rsidR="002F3808">
              <w:rPr>
                <w:rFonts w:ascii="メイリオ" w:eastAsia="メイリオ" w:hAnsi="メイリオ" w:hint="eastAsia"/>
                <w:sz w:val="28"/>
                <w:szCs w:val="28"/>
              </w:rPr>
              <w:t>７</w:t>
            </w:r>
            <w:r>
              <w:rPr>
                <w:rFonts w:ascii="メイリオ" w:eastAsia="メイリオ" w:hAnsi="メイリオ" w:hint="eastAsia"/>
                <w:sz w:val="28"/>
                <w:szCs w:val="28"/>
              </w:rPr>
              <w:t>日目までは、</w:t>
            </w:r>
            <w:r w:rsidR="00DD2627">
              <w:rPr>
                <w:rFonts w:ascii="メイリオ" w:eastAsia="メイリオ" w:hAnsi="メイリオ" w:hint="eastAsia"/>
                <w:sz w:val="28"/>
                <w:szCs w:val="28"/>
              </w:rPr>
              <w:t>当該業務への従事以外の</w:t>
            </w:r>
            <w:r>
              <w:rPr>
                <w:rFonts w:ascii="メイリオ" w:eastAsia="メイリオ" w:hAnsi="メイリオ" w:hint="eastAsia"/>
                <w:sz w:val="28"/>
                <w:szCs w:val="28"/>
              </w:rPr>
              <w:t>不要不急の外出は</w:t>
            </w:r>
            <w:r w:rsidR="00DD2627">
              <w:rPr>
                <w:rFonts w:ascii="メイリオ" w:eastAsia="メイリオ" w:hAnsi="メイリオ" w:hint="eastAsia"/>
                <w:sz w:val="28"/>
                <w:szCs w:val="28"/>
              </w:rPr>
              <w:t>できる限り</w:t>
            </w:r>
            <w:r>
              <w:rPr>
                <w:rFonts w:ascii="メイリオ" w:eastAsia="メイリオ" w:hAnsi="メイリオ" w:hint="eastAsia"/>
                <w:sz w:val="28"/>
                <w:szCs w:val="28"/>
              </w:rPr>
              <w:t>さけるとともに、</w:t>
            </w:r>
            <w:r w:rsidRPr="00B43A5E">
              <w:rPr>
                <w:rFonts w:ascii="メイリオ" w:eastAsia="メイリオ" w:hAnsi="メイリオ" w:hint="eastAsia"/>
                <w:sz w:val="28"/>
                <w:szCs w:val="28"/>
              </w:rPr>
              <w:t>引き続き、外出時のマスク着用、手指消毒等の基本的な感染対策を続けてください。</w:t>
            </w:r>
          </w:p>
        </w:tc>
      </w:tr>
    </w:tbl>
    <w:p w14:paraId="2EF5A720" w14:textId="77777777" w:rsidR="000941E3" w:rsidRPr="00B43A5E" w:rsidRDefault="000941E3" w:rsidP="000941E3">
      <w:pPr>
        <w:spacing w:line="360" w:lineRule="exact"/>
        <w:rPr>
          <w:rFonts w:ascii="メイリオ" w:eastAsia="メイリオ" w:hAnsi="メイリオ"/>
          <w:b/>
          <w:sz w:val="28"/>
          <w:szCs w:val="28"/>
          <w:u w:val="single"/>
        </w:rPr>
      </w:pPr>
    </w:p>
    <w:p w14:paraId="12335DB4" w14:textId="77777777" w:rsidR="000941E3" w:rsidRPr="00B43A5E" w:rsidRDefault="000941E3" w:rsidP="000941E3">
      <w:pPr>
        <w:widowControl/>
        <w:spacing w:line="360" w:lineRule="exact"/>
        <w:jc w:val="left"/>
        <w:rPr>
          <w:rFonts w:ascii="メイリオ" w:eastAsia="メイリオ" w:hAnsi="メイリオ"/>
          <w:b/>
          <w:sz w:val="28"/>
          <w:szCs w:val="28"/>
          <w:u w:val="single"/>
        </w:rPr>
      </w:pPr>
    </w:p>
    <w:p w14:paraId="579E6FDF" w14:textId="257AF3B6" w:rsidR="000941E3" w:rsidRPr="00B43A5E" w:rsidRDefault="000941E3" w:rsidP="000941E3">
      <w:pPr>
        <w:widowControl/>
        <w:spacing w:line="360" w:lineRule="exact"/>
        <w:jc w:val="left"/>
        <w:rPr>
          <w:rFonts w:ascii="メイリオ" w:eastAsia="メイリオ" w:hAnsi="メイリオ"/>
          <w:b/>
          <w:sz w:val="28"/>
          <w:szCs w:val="28"/>
          <w:u w:val="single"/>
        </w:rPr>
      </w:pPr>
      <w:r>
        <w:rPr>
          <w:rFonts w:ascii="メイリオ" w:eastAsia="メイリオ" w:hAnsi="メイリオ" w:hint="eastAsia"/>
          <w:b/>
          <w:sz w:val="28"/>
          <w:szCs w:val="28"/>
          <w:u w:val="single"/>
        </w:rPr>
        <w:t>４</w:t>
      </w:r>
      <w:r w:rsidRPr="00B43A5E">
        <w:rPr>
          <w:rFonts w:ascii="メイリオ" w:eastAsia="メイリオ" w:hAnsi="メイリオ" w:hint="eastAsia"/>
          <w:b/>
          <w:sz w:val="28"/>
          <w:szCs w:val="28"/>
          <w:u w:val="single"/>
        </w:rPr>
        <w:t xml:space="preserve">　</w:t>
      </w:r>
      <w:r w:rsidR="00A1342A">
        <w:rPr>
          <w:rFonts w:ascii="メイリオ" w:eastAsia="メイリオ" w:hAnsi="メイリオ" w:hint="eastAsia"/>
          <w:b/>
          <w:sz w:val="28"/>
          <w:szCs w:val="28"/>
          <w:u w:val="single"/>
        </w:rPr>
        <w:t>抗原定性検査キット</w:t>
      </w:r>
      <w:r w:rsidRPr="00B43A5E">
        <w:rPr>
          <w:rFonts w:ascii="メイリオ" w:eastAsia="メイリオ" w:hAnsi="メイリオ" w:hint="eastAsia"/>
          <w:b/>
          <w:sz w:val="28"/>
          <w:szCs w:val="28"/>
          <w:u w:val="single"/>
        </w:rPr>
        <w:t>の保管等</w:t>
      </w:r>
    </w:p>
    <w:p w14:paraId="7436A1AA" w14:textId="42565C71" w:rsidR="000941E3" w:rsidRDefault="000941E3" w:rsidP="000941E3">
      <w:pPr>
        <w:widowControl/>
        <w:spacing w:line="360" w:lineRule="exact"/>
        <w:jc w:val="left"/>
        <w:rPr>
          <w:rFonts w:ascii="メイリオ" w:eastAsia="メイリオ" w:hAnsi="メイリオ"/>
          <w:b/>
          <w:sz w:val="28"/>
          <w:szCs w:val="28"/>
          <w:u w:val="single"/>
        </w:rPr>
      </w:pPr>
    </w:p>
    <w:tbl>
      <w:tblPr>
        <w:tblStyle w:val="11"/>
        <w:tblW w:w="0" w:type="auto"/>
        <w:tblInd w:w="451" w:type="dxa"/>
        <w:tblLayout w:type="fixed"/>
        <w:tblLook w:val="04A0" w:firstRow="1" w:lastRow="0" w:firstColumn="1" w:lastColumn="0" w:noHBand="0" w:noVBand="1"/>
      </w:tblPr>
      <w:tblGrid>
        <w:gridCol w:w="1671"/>
        <w:gridCol w:w="6938"/>
      </w:tblGrid>
      <w:tr w:rsidR="00E469D0" w:rsidRPr="00B43A5E" w14:paraId="50CC6692" w14:textId="77777777" w:rsidTr="00E469D0">
        <w:tc>
          <w:tcPr>
            <w:tcW w:w="1671" w:type="dxa"/>
          </w:tcPr>
          <w:p w14:paraId="794E18FC" w14:textId="1E84A1F6" w:rsidR="00E469D0" w:rsidRPr="00B43A5E" w:rsidRDefault="00E469D0" w:rsidP="0008064E">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区分</w:t>
            </w:r>
          </w:p>
        </w:tc>
        <w:tc>
          <w:tcPr>
            <w:tcW w:w="6938" w:type="dxa"/>
          </w:tcPr>
          <w:p w14:paraId="4421692B" w14:textId="2608D723" w:rsidR="00E469D0" w:rsidRPr="00B43A5E" w:rsidRDefault="00E469D0" w:rsidP="0008064E">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取扱い方法</w:t>
            </w:r>
          </w:p>
        </w:tc>
      </w:tr>
      <w:tr w:rsidR="00E469D0" w:rsidRPr="00B43A5E" w14:paraId="27F04324" w14:textId="77777777" w:rsidTr="00E469D0">
        <w:tc>
          <w:tcPr>
            <w:tcW w:w="1671" w:type="dxa"/>
          </w:tcPr>
          <w:p w14:paraId="4C87C19C" w14:textId="0C428C12" w:rsidR="00E469D0" w:rsidRPr="00B43A5E" w:rsidRDefault="00E469D0" w:rsidP="0008064E">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保管方法</w:t>
            </w:r>
          </w:p>
        </w:tc>
        <w:tc>
          <w:tcPr>
            <w:tcW w:w="6938" w:type="dxa"/>
          </w:tcPr>
          <w:p w14:paraId="0F1B5DF5" w14:textId="78CC7347" w:rsidR="00E469D0" w:rsidRPr="00B43A5E" w:rsidRDefault="00E469D0" w:rsidP="00E469D0">
            <w:pPr>
              <w:spacing w:line="360" w:lineRule="exact"/>
              <w:rPr>
                <w:rFonts w:ascii="メイリオ" w:eastAsia="メイリオ" w:hAnsi="メイリオ"/>
                <w:b/>
                <w:sz w:val="28"/>
                <w:szCs w:val="28"/>
                <w:bdr w:val="single" w:sz="4" w:space="0" w:color="auto"/>
              </w:rPr>
            </w:pPr>
            <w:r w:rsidRPr="00B43A5E">
              <w:rPr>
                <w:rFonts w:ascii="メイリオ" w:eastAsia="メイリオ" w:hAnsi="メイリオ" w:hint="eastAsia"/>
                <w:sz w:val="28"/>
                <w:szCs w:val="28"/>
              </w:rPr>
              <w:t>常温（冷蔵保存の場合は、使用前に室温に戻してから使用）</w:t>
            </w:r>
          </w:p>
        </w:tc>
      </w:tr>
      <w:tr w:rsidR="00E469D0" w:rsidRPr="00B43A5E" w14:paraId="29C4CF62" w14:textId="77777777" w:rsidTr="00E469D0">
        <w:tc>
          <w:tcPr>
            <w:tcW w:w="1671" w:type="dxa"/>
          </w:tcPr>
          <w:p w14:paraId="75277725" w14:textId="77777777" w:rsidR="00E469D0" w:rsidRPr="00B43A5E" w:rsidRDefault="00E469D0" w:rsidP="00E469D0">
            <w:pPr>
              <w:widowControl/>
              <w:spacing w:line="360" w:lineRule="exact"/>
              <w:jc w:val="center"/>
              <w:rPr>
                <w:rFonts w:ascii="メイリオ" w:eastAsia="メイリオ" w:hAnsi="メイリオ"/>
                <w:b/>
                <w:sz w:val="28"/>
                <w:szCs w:val="28"/>
              </w:rPr>
            </w:pPr>
            <w:r w:rsidRPr="00B43A5E">
              <w:rPr>
                <w:rFonts w:ascii="メイリオ" w:eastAsia="メイリオ" w:hAnsi="メイリオ" w:hint="eastAsia"/>
                <w:b/>
                <w:sz w:val="28"/>
                <w:szCs w:val="28"/>
              </w:rPr>
              <w:t>廃棄方法</w:t>
            </w:r>
          </w:p>
          <w:p w14:paraId="474C8C54" w14:textId="63B6C16E" w:rsidR="00E469D0" w:rsidRPr="00B43A5E" w:rsidRDefault="00E469D0" w:rsidP="0008064E">
            <w:pPr>
              <w:spacing w:line="360" w:lineRule="exact"/>
              <w:jc w:val="center"/>
              <w:rPr>
                <w:rFonts w:ascii="メイリオ" w:eastAsia="メイリオ" w:hAnsi="メイリオ"/>
                <w:b/>
                <w:sz w:val="28"/>
                <w:szCs w:val="28"/>
                <w:bdr w:val="single" w:sz="4" w:space="0" w:color="auto"/>
              </w:rPr>
            </w:pPr>
          </w:p>
        </w:tc>
        <w:tc>
          <w:tcPr>
            <w:tcW w:w="6938" w:type="dxa"/>
          </w:tcPr>
          <w:p w14:paraId="4E76557E" w14:textId="77777777" w:rsidR="00E469D0" w:rsidRDefault="00E469D0" w:rsidP="00E469D0">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ご家庭等で使用したキット（綿棒、チューブ等を含む）を廃棄するときは、ごみ袋に入れて、しっかりしばって封をする、ごみが袋の外面に触れた場合や袋が破れている場合は二重にごみ袋に入れる等、散乱しないように気を付けてください。</w:t>
            </w:r>
          </w:p>
          <w:p w14:paraId="5EB03A98" w14:textId="30B7D139" w:rsidR="00E469D0" w:rsidRPr="00E469D0" w:rsidRDefault="00E469D0" w:rsidP="00E469D0">
            <w:pPr>
              <w:spacing w:line="360" w:lineRule="exact"/>
              <w:ind w:left="840" w:hangingChars="300" w:hanging="840"/>
              <w:rPr>
                <w:rFonts w:ascii="メイリオ" w:eastAsia="メイリオ" w:hAnsi="メイリオ"/>
                <w:sz w:val="28"/>
                <w:szCs w:val="28"/>
              </w:rPr>
            </w:pPr>
            <w:r w:rsidRPr="00B43A5E">
              <w:rPr>
                <w:rFonts w:ascii="メイリオ" w:eastAsia="メイリオ" w:hAnsi="メイリオ" w:hint="eastAsia"/>
                <w:sz w:val="28"/>
                <w:szCs w:val="28"/>
              </w:rPr>
              <w:t>参考：新型コロナウイルスなどの感染症対策としてのご家庭でのマスク等の捨て方（リーフレット）</w:t>
            </w:r>
            <w:r>
              <w:rPr>
                <w:rFonts w:ascii="メイリオ" w:eastAsia="メイリオ" w:hAnsi="メイリオ" w:hint="eastAsia"/>
                <w:sz w:val="28"/>
                <w:szCs w:val="28"/>
              </w:rPr>
              <w:t xml:space="preserve">　</w:t>
            </w:r>
            <w:hyperlink r:id="rId10" w:history="1">
              <w:r w:rsidRPr="006A74E5">
                <w:rPr>
                  <w:rStyle w:val="a7"/>
                  <w:rFonts w:ascii="メイリオ" w:eastAsia="メイリオ" w:hAnsi="メイリオ"/>
                  <w:spacing w:val="-20"/>
                  <w:sz w:val="28"/>
                  <w:szCs w:val="28"/>
                </w:rPr>
                <w:t>http://www.env.go.jp/recycle/waste/sp_contr/infection/leaflet-katei.pdf</w:t>
              </w:r>
            </w:hyperlink>
          </w:p>
        </w:tc>
      </w:tr>
    </w:tbl>
    <w:p w14:paraId="63B28CE8" w14:textId="4087F12C" w:rsidR="00F22EED" w:rsidRPr="000941E3" w:rsidRDefault="00F22EED" w:rsidP="001169D8">
      <w:pPr>
        <w:ind w:left="1680" w:hangingChars="700" w:hanging="1680"/>
        <w:rPr>
          <w:rFonts w:ascii="ＭＳ 明朝" w:eastAsia="ＭＳ 明朝" w:hAnsi="ＭＳ 明朝" w:cs="Times New Roman"/>
          <w:color w:val="000000" w:themeColor="text1"/>
          <w:sz w:val="24"/>
          <w:szCs w:val="24"/>
        </w:rPr>
      </w:pPr>
    </w:p>
    <w:sectPr w:rsidR="00F22EED" w:rsidRPr="000941E3" w:rsidSect="00D876A7">
      <w:footerReference w:type="default" r:id="rId11"/>
      <w:footerReference w:type="first" r:id="rId12"/>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9D29" w14:textId="77777777" w:rsidR="00A750BD" w:rsidRDefault="00A750BD" w:rsidP="00BF1B35">
      <w:r>
        <w:separator/>
      </w:r>
    </w:p>
  </w:endnote>
  <w:endnote w:type="continuationSeparator" w:id="0">
    <w:p w14:paraId="17774ABA" w14:textId="77777777" w:rsidR="00A750BD" w:rsidRDefault="00A750BD"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66292"/>
      <w:docPartObj>
        <w:docPartGallery w:val="Page Numbers (Bottom of Page)"/>
        <w:docPartUnique/>
      </w:docPartObj>
    </w:sdtPr>
    <w:sdtContent>
      <w:p w14:paraId="4D998A35" w14:textId="1F82F23D" w:rsidR="00901102" w:rsidRDefault="00901102">
        <w:pPr>
          <w:pStyle w:val="ab"/>
          <w:jc w:val="center"/>
        </w:pPr>
        <w:r>
          <w:fldChar w:fldCharType="begin"/>
        </w:r>
        <w:r>
          <w:instrText>PAGE   \* MERGEFORMAT</w:instrText>
        </w:r>
        <w:r>
          <w:fldChar w:fldCharType="separate"/>
        </w:r>
        <w:r w:rsidR="00E469D0" w:rsidRPr="00E469D0">
          <w:rPr>
            <w:noProof/>
            <w:lang w:val="ja-JP"/>
          </w:rPr>
          <w:t>3</w:t>
        </w:r>
        <w:r>
          <w:fldChar w:fldCharType="end"/>
        </w:r>
      </w:p>
    </w:sdtContent>
  </w:sdt>
  <w:p w14:paraId="74CD09F6" w14:textId="77777777" w:rsidR="00901102" w:rsidRDefault="009011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19093"/>
      <w:docPartObj>
        <w:docPartGallery w:val="Page Numbers (Bottom of Page)"/>
        <w:docPartUnique/>
      </w:docPartObj>
    </w:sdtPr>
    <w:sdtContent>
      <w:p w14:paraId="6FB9D72D" w14:textId="58469130" w:rsidR="00901102" w:rsidRDefault="00901102">
        <w:pPr>
          <w:pStyle w:val="ab"/>
          <w:jc w:val="center"/>
        </w:pPr>
        <w:r>
          <w:fldChar w:fldCharType="begin"/>
        </w:r>
        <w:r>
          <w:instrText>PAGE   \* MERGEFORMAT</w:instrText>
        </w:r>
        <w:r>
          <w:fldChar w:fldCharType="separate"/>
        </w:r>
        <w:r w:rsidR="00E469D0" w:rsidRPr="00E469D0">
          <w:rPr>
            <w:noProof/>
            <w:lang w:val="ja-JP"/>
          </w:rPr>
          <w:t>1</w:t>
        </w:r>
        <w:r>
          <w:fldChar w:fldCharType="end"/>
        </w:r>
      </w:p>
    </w:sdtContent>
  </w:sdt>
  <w:p w14:paraId="5F1625ED" w14:textId="77777777" w:rsidR="00901102" w:rsidRDefault="009011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9AC4" w14:textId="77777777" w:rsidR="00A750BD" w:rsidRDefault="00A750BD" w:rsidP="00BF1B35">
      <w:r>
        <w:separator/>
      </w:r>
    </w:p>
  </w:footnote>
  <w:footnote w:type="continuationSeparator" w:id="0">
    <w:p w14:paraId="7E9289AD" w14:textId="77777777" w:rsidR="00A750BD" w:rsidRDefault="00A750BD" w:rsidP="00BF1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2"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8201969">
    <w:abstractNumId w:val="30"/>
  </w:num>
  <w:num w:numId="2" w16cid:durableId="534395092">
    <w:abstractNumId w:val="0"/>
  </w:num>
  <w:num w:numId="3" w16cid:durableId="1457985037">
    <w:abstractNumId w:val="20"/>
  </w:num>
  <w:num w:numId="4" w16cid:durableId="605239470">
    <w:abstractNumId w:val="31"/>
  </w:num>
  <w:num w:numId="5" w16cid:durableId="1412583587">
    <w:abstractNumId w:val="23"/>
  </w:num>
  <w:num w:numId="6" w16cid:durableId="939876420">
    <w:abstractNumId w:val="16"/>
  </w:num>
  <w:num w:numId="7" w16cid:durableId="2002154503">
    <w:abstractNumId w:val="12"/>
  </w:num>
  <w:num w:numId="8" w16cid:durableId="753434331">
    <w:abstractNumId w:val="1"/>
  </w:num>
  <w:num w:numId="9" w16cid:durableId="426509233">
    <w:abstractNumId w:val="10"/>
  </w:num>
  <w:num w:numId="10" w16cid:durableId="977875037">
    <w:abstractNumId w:val="4"/>
  </w:num>
  <w:num w:numId="11" w16cid:durableId="610818070">
    <w:abstractNumId w:val="26"/>
  </w:num>
  <w:num w:numId="12" w16cid:durableId="1026949633">
    <w:abstractNumId w:val="17"/>
  </w:num>
  <w:num w:numId="13" w16cid:durableId="610943043">
    <w:abstractNumId w:val="15"/>
  </w:num>
  <w:num w:numId="14" w16cid:durableId="1926762240">
    <w:abstractNumId w:val="19"/>
  </w:num>
  <w:num w:numId="15" w16cid:durableId="439378084">
    <w:abstractNumId w:val="28"/>
  </w:num>
  <w:num w:numId="16" w16cid:durableId="732002632">
    <w:abstractNumId w:val="8"/>
  </w:num>
  <w:num w:numId="17" w16cid:durableId="1280651352">
    <w:abstractNumId w:val="5"/>
  </w:num>
  <w:num w:numId="18" w16cid:durableId="1766341069">
    <w:abstractNumId w:val="29"/>
  </w:num>
  <w:num w:numId="19" w16cid:durableId="1612588849">
    <w:abstractNumId w:val="6"/>
  </w:num>
  <w:num w:numId="20" w16cid:durableId="1346980429">
    <w:abstractNumId w:val="2"/>
  </w:num>
  <w:num w:numId="21" w16cid:durableId="386028066">
    <w:abstractNumId w:val="14"/>
  </w:num>
  <w:num w:numId="22" w16cid:durableId="1992051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8539063">
    <w:abstractNumId w:val="27"/>
  </w:num>
  <w:num w:numId="24" w16cid:durableId="167259936">
    <w:abstractNumId w:val="13"/>
  </w:num>
  <w:num w:numId="25" w16cid:durableId="1169755440">
    <w:abstractNumId w:val="22"/>
  </w:num>
  <w:num w:numId="26" w16cid:durableId="228812951">
    <w:abstractNumId w:val="7"/>
  </w:num>
  <w:num w:numId="27" w16cid:durableId="1485704329">
    <w:abstractNumId w:val="21"/>
  </w:num>
  <w:num w:numId="28" w16cid:durableId="1552187292">
    <w:abstractNumId w:val="25"/>
  </w:num>
  <w:num w:numId="29" w16cid:durableId="332416425">
    <w:abstractNumId w:val="18"/>
  </w:num>
  <w:num w:numId="30" w16cid:durableId="1086877871">
    <w:abstractNumId w:val="9"/>
  </w:num>
  <w:num w:numId="31" w16cid:durableId="1589465069">
    <w:abstractNumId w:val="3"/>
  </w:num>
  <w:num w:numId="32" w16cid:durableId="14779861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8B"/>
    <w:rsid w:val="000000FD"/>
    <w:rsid w:val="00000AA5"/>
    <w:rsid w:val="00002A1A"/>
    <w:rsid w:val="00003790"/>
    <w:rsid w:val="00004AFF"/>
    <w:rsid w:val="00005B04"/>
    <w:rsid w:val="00005E47"/>
    <w:rsid w:val="000067E2"/>
    <w:rsid w:val="00006A9D"/>
    <w:rsid w:val="000070B9"/>
    <w:rsid w:val="00007972"/>
    <w:rsid w:val="00011198"/>
    <w:rsid w:val="0001215D"/>
    <w:rsid w:val="00012A79"/>
    <w:rsid w:val="00012A8B"/>
    <w:rsid w:val="00014533"/>
    <w:rsid w:val="000159C7"/>
    <w:rsid w:val="000159DB"/>
    <w:rsid w:val="000200BE"/>
    <w:rsid w:val="00021D66"/>
    <w:rsid w:val="00021E02"/>
    <w:rsid w:val="000222C2"/>
    <w:rsid w:val="00022D5D"/>
    <w:rsid w:val="0002467C"/>
    <w:rsid w:val="0003007A"/>
    <w:rsid w:val="000304C2"/>
    <w:rsid w:val="0003238C"/>
    <w:rsid w:val="00032E72"/>
    <w:rsid w:val="000331F9"/>
    <w:rsid w:val="00036FDC"/>
    <w:rsid w:val="000370A7"/>
    <w:rsid w:val="0004052A"/>
    <w:rsid w:val="00040D73"/>
    <w:rsid w:val="00040E7F"/>
    <w:rsid w:val="00040F49"/>
    <w:rsid w:val="00042059"/>
    <w:rsid w:val="0004277D"/>
    <w:rsid w:val="0004367F"/>
    <w:rsid w:val="00043B16"/>
    <w:rsid w:val="00044B50"/>
    <w:rsid w:val="00046068"/>
    <w:rsid w:val="00050304"/>
    <w:rsid w:val="00052F08"/>
    <w:rsid w:val="0005559E"/>
    <w:rsid w:val="00055B0B"/>
    <w:rsid w:val="00057080"/>
    <w:rsid w:val="00060682"/>
    <w:rsid w:val="00060DDF"/>
    <w:rsid w:val="00060F64"/>
    <w:rsid w:val="0006304A"/>
    <w:rsid w:val="0006381C"/>
    <w:rsid w:val="00063DEC"/>
    <w:rsid w:val="000643D7"/>
    <w:rsid w:val="000651D1"/>
    <w:rsid w:val="00065C50"/>
    <w:rsid w:val="000667CB"/>
    <w:rsid w:val="00067BEA"/>
    <w:rsid w:val="00070C3D"/>
    <w:rsid w:val="0007594D"/>
    <w:rsid w:val="0007651E"/>
    <w:rsid w:val="0007719D"/>
    <w:rsid w:val="000823D0"/>
    <w:rsid w:val="00082BD7"/>
    <w:rsid w:val="0008394D"/>
    <w:rsid w:val="0008463D"/>
    <w:rsid w:val="000853D0"/>
    <w:rsid w:val="00085668"/>
    <w:rsid w:val="00090E89"/>
    <w:rsid w:val="00092098"/>
    <w:rsid w:val="00093660"/>
    <w:rsid w:val="00093A62"/>
    <w:rsid w:val="000941E3"/>
    <w:rsid w:val="000945D3"/>
    <w:rsid w:val="000950C8"/>
    <w:rsid w:val="000962C8"/>
    <w:rsid w:val="000970D6"/>
    <w:rsid w:val="0009776A"/>
    <w:rsid w:val="000A0057"/>
    <w:rsid w:val="000A119A"/>
    <w:rsid w:val="000A1F2B"/>
    <w:rsid w:val="000A26D4"/>
    <w:rsid w:val="000A53AC"/>
    <w:rsid w:val="000B17DF"/>
    <w:rsid w:val="000B20D6"/>
    <w:rsid w:val="000B24F1"/>
    <w:rsid w:val="000B2560"/>
    <w:rsid w:val="000B2DFA"/>
    <w:rsid w:val="000B35F2"/>
    <w:rsid w:val="000B3CD9"/>
    <w:rsid w:val="000B578A"/>
    <w:rsid w:val="000B5B1F"/>
    <w:rsid w:val="000B5D07"/>
    <w:rsid w:val="000C192E"/>
    <w:rsid w:val="000C2488"/>
    <w:rsid w:val="000C2DC9"/>
    <w:rsid w:val="000C46B8"/>
    <w:rsid w:val="000C5031"/>
    <w:rsid w:val="000C556E"/>
    <w:rsid w:val="000C580D"/>
    <w:rsid w:val="000C5E23"/>
    <w:rsid w:val="000D1D2E"/>
    <w:rsid w:val="000D1FC8"/>
    <w:rsid w:val="000D202E"/>
    <w:rsid w:val="000D58AA"/>
    <w:rsid w:val="000D5C5C"/>
    <w:rsid w:val="000D64FB"/>
    <w:rsid w:val="000D7166"/>
    <w:rsid w:val="000D7431"/>
    <w:rsid w:val="000E0492"/>
    <w:rsid w:val="000E090F"/>
    <w:rsid w:val="000E12FF"/>
    <w:rsid w:val="000E17FB"/>
    <w:rsid w:val="000E257A"/>
    <w:rsid w:val="000E55DF"/>
    <w:rsid w:val="000E5E4F"/>
    <w:rsid w:val="000E6936"/>
    <w:rsid w:val="000E7335"/>
    <w:rsid w:val="000E7DAC"/>
    <w:rsid w:val="000F0749"/>
    <w:rsid w:val="000F1148"/>
    <w:rsid w:val="000F2180"/>
    <w:rsid w:val="000F231E"/>
    <w:rsid w:val="000F3390"/>
    <w:rsid w:val="000F3A19"/>
    <w:rsid w:val="000F3D5C"/>
    <w:rsid w:val="000F4842"/>
    <w:rsid w:val="000F57D9"/>
    <w:rsid w:val="000F5DA1"/>
    <w:rsid w:val="000F794C"/>
    <w:rsid w:val="001000FE"/>
    <w:rsid w:val="001009FE"/>
    <w:rsid w:val="00101127"/>
    <w:rsid w:val="001019B8"/>
    <w:rsid w:val="00101F33"/>
    <w:rsid w:val="00102A00"/>
    <w:rsid w:val="001030DB"/>
    <w:rsid w:val="00105A9A"/>
    <w:rsid w:val="00105AD3"/>
    <w:rsid w:val="00106B6A"/>
    <w:rsid w:val="0011032D"/>
    <w:rsid w:val="00111034"/>
    <w:rsid w:val="0011143E"/>
    <w:rsid w:val="001114BC"/>
    <w:rsid w:val="00111A16"/>
    <w:rsid w:val="00112204"/>
    <w:rsid w:val="00112CA1"/>
    <w:rsid w:val="00115449"/>
    <w:rsid w:val="0011643A"/>
    <w:rsid w:val="001169D8"/>
    <w:rsid w:val="00117BE5"/>
    <w:rsid w:val="00117D4B"/>
    <w:rsid w:val="00120504"/>
    <w:rsid w:val="00120E98"/>
    <w:rsid w:val="00122A79"/>
    <w:rsid w:val="00122B15"/>
    <w:rsid w:val="00122F89"/>
    <w:rsid w:val="00123AAC"/>
    <w:rsid w:val="00123F55"/>
    <w:rsid w:val="00124F26"/>
    <w:rsid w:val="001261B7"/>
    <w:rsid w:val="001265B9"/>
    <w:rsid w:val="0012687A"/>
    <w:rsid w:val="001309CA"/>
    <w:rsid w:val="00130F6C"/>
    <w:rsid w:val="0013180F"/>
    <w:rsid w:val="0013272E"/>
    <w:rsid w:val="00132BB3"/>
    <w:rsid w:val="001334CA"/>
    <w:rsid w:val="0013376D"/>
    <w:rsid w:val="00134389"/>
    <w:rsid w:val="001355FD"/>
    <w:rsid w:val="001356A3"/>
    <w:rsid w:val="00135B6A"/>
    <w:rsid w:val="00135CBC"/>
    <w:rsid w:val="00136202"/>
    <w:rsid w:val="00137536"/>
    <w:rsid w:val="00137D96"/>
    <w:rsid w:val="00140F13"/>
    <w:rsid w:val="001411C7"/>
    <w:rsid w:val="00142204"/>
    <w:rsid w:val="001443C5"/>
    <w:rsid w:val="00145FEB"/>
    <w:rsid w:val="001462F3"/>
    <w:rsid w:val="00147E10"/>
    <w:rsid w:val="001516D1"/>
    <w:rsid w:val="00152D5D"/>
    <w:rsid w:val="001536D6"/>
    <w:rsid w:val="0015520A"/>
    <w:rsid w:val="00160739"/>
    <w:rsid w:val="001607CE"/>
    <w:rsid w:val="001612F1"/>
    <w:rsid w:val="001625C1"/>
    <w:rsid w:val="00163C9D"/>
    <w:rsid w:val="00164236"/>
    <w:rsid w:val="00164D94"/>
    <w:rsid w:val="001654CC"/>
    <w:rsid w:val="00165560"/>
    <w:rsid w:val="0016668D"/>
    <w:rsid w:val="001703E4"/>
    <w:rsid w:val="00170794"/>
    <w:rsid w:val="001712E6"/>
    <w:rsid w:val="001719D1"/>
    <w:rsid w:val="00171F0D"/>
    <w:rsid w:val="00174F6A"/>
    <w:rsid w:val="00175ADB"/>
    <w:rsid w:val="00175CF8"/>
    <w:rsid w:val="00177B21"/>
    <w:rsid w:val="001803B5"/>
    <w:rsid w:val="00180766"/>
    <w:rsid w:val="001821A1"/>
    <w:rsid w:val="00184120"/>
    <w:rsid w:val="00186363"/>
    <w:rsid w:val="0018686E"/>
    <w:rsid w:val="00190AF6"/>
    <w:rsid w:val="001949D2"/>
    <w:rsid w:val="001951DD"/>
    <w:rsid w:val="001969FE"/>
    <w:rsid w:val="001A06FA"/>
    <w:rsid w:val="001A0BFB"/>
    <w:rsid w:val="001A2B7B"/>
    <w:rsid w:val="001A3078"/>
    <w:rsid w:val="001A3512"/>
    <w:rsid w:val="001A52BB"/>
    <w:rsid w:val="001A55CD"/>
    <w:rsid w:val="001A749F"/>
    <w:rsid w:val="001A761D"/>
    <w:rsid w:val="001A7651"/>
    <w:rsid w:val="001B061B"/>
    <w:rsid w:val="001B1B7F"/>
    <w:rsid w:val="001B1EE1"/>
    <w:rsid w:val="001B34F8"/>
    <w:rsid w:val="001B4A63"/>
    <w:rsid w:val="001B6F0C"/>
    <w:rsid w:val="001B7D73"/>
    <w:rsid w:val="001B7F62"/>
    <w:rsid w:val="001C11C2"/>
    <w:rsid w:val="001C1A56"/>
    <w:rsid w:val="001C3BF2"/>
    <w:rsid w:val="001C50A1"/>
    <w:rsid w:val="001C5BE4"/>
    <w:rsid w:val="001C5E0D"/>
    <w:rsid w:val="001C75D2"/>
    <w:rsid w:val="001D237B"/>
    <w:rsid w:val="001D2BFB"/>
    <w:rsid w:val="001D4257"/>
    <w:rsid w:val="001D7700"/>
    <w:rsid w:val="001E0A74"/>
    <w:rsid w:val="001E127F"/>
    <w:rsid w:val="001E2885"/>
    <w:rsid w:val="001E4B35"/>
    <w:rsid w:val="001E5277"/>
    <w:rsid w:val="001E54FF"/>
    <w:rsid w:val="001E60D2"/>
    <w:rsid w:val="001E6B6F"/>
    <w:rsid w:val="001F1412"/>
    <w:rsid w:val="001F2221"/>
    <w:rsid w:val="001F3554"/>
    <w:rsid w:val="001F491C"/>
    <w:rsid w:val="001F733E"/>
    <w:rsid w:val="001F7384"/>
    <w:rsid w:val="001F7C67"/>
    <w:rsid w:val="002008E0"/>
    <w:rsid w:val="002015EE"/>
    <w:rsid w:val="00202017"/>
    <w:rsid w:val="00202BAB"/>
    <w:rsid w:val="00204BAA"/>
    <w:rsid w:val="00205019"/>
    <w:rsid w:val="00205039"/>
    <w:rsid w:val="00205D08"/>
    <w:rsid w:val="00207DA8"/>
    <w:rsid w:val="002100A8"/>
    <w:rsid w:val="00216355"/>
    <w:rsid w:val="00217463"/>
    <w:rsid w:val="0022070A"/>
    <w:rsid w:val="00220B1B"/>
    <w:rsid w:val="00222691"/>
    <w:rsid w:val="00223E92"/>
    <w:rsid w:val="00224874"/>
    <w:rsid w:val="002253E4"/>
    <w:rsid w:val="00225E4B"/>
    <w:rsid w:val="00227516"/>
    <w:rsid w:val="00227805"/>
    <w:rsid w:val="002304A6"/>
    <w:rsid w:val="00230FD7"/>
    <w:rsid w:val="00231FD7"/>
    <w:rsid w:val="002328D2"/>
    <w:rsid w:val="00233A9E"/>
    <w:rsid w:val="002340A0"/>
    <w:rsid w:val="0023489E"/>
    <w:rsid w:val="002365B0"/>
    <w:rsid w:val="0024080A"/>
    <w:rsid w:val="00241867"/>
    <w:rsid w:val="002447E0"/>
    <w:rsid w:val="00245525"/>
    <w:rsid w:val="00245BC6"/>
    <w:rsid w:val="00245CA4"/>
    <w:rsid w:val="002469B4"/>
    <w:rsid w:val="002474A6"/>
    <w:rsid w:val="00247728"/>
    <w:rsid w:val="0025397D"/>
    <w:rsid w:val="00253CB2"/>
    <w:rsid w:val="00253EA9"/>
    <w:rsid w:val="0025671C"/>
    <w:rsid w:val="00257E12"/>
    <w:rsid w:val="00260004"/>
    <w:rsid w:val="00263565"/>
    <w:rsid w:val="00264375"/>
    <w:rsid w:val="00264C67"/>
    <w:rsid w:val="00266D1F"/>
    <w:rsid w:val="002701C4"/>
    <w:rsid w:val="00271407"/>
    <w:rsid w:val="00271C16"/>
    <w:rsid w:val="00271C61"/>
    <w:rsid w:val="00271F76"/>
    <w:rsid w:val="00275288"/>
    <w:rsid w:val="00276911"/>
    <w:rsid w:val="002771EA"/>
    <w:rsid w:val="00282FA8"/>
    <w:rsid w:val="002849F6"/>
    <w:rsid w:val="00285980"/>
    <w:rsid w:val="0028739D"/>
    <w:rsid w:val="00290F5E"/>
    <w:rsid w:val="00296476"/>
    <w:rsid w:val="0029777E"/>
    <w:rsid w:val="00297B26"/>
    <w:rsid w:val="002A1834"/>
    <w:rsid w:val="002A2F0F"/>
    <w:rsid w:val="002A4432"/>
    <w:rsid w:val="002A4B0A"/>
    <w:rsid w:val="002A4DBE"/>
    <w:rsid w:val="002A5119"/>
    <w:rsid w:val="002A5E5F"/>
    <w:rsid w:val="002A68F7"/>
    <w:rsid w:val="002A6B04"/>
    <w:rsid w:val="002A7F85"/>
    <w:rsid w:val="002B1C8B"/>
    <w:rsid w:val="002B3381"/>
    <w:rsid w:val="002B4A6B"/>
    <w:rsid w:val="002B56BD"/>
    <w:rsid w:val="002B6662"/>
    <w:rsid w:val="002B6DDE"/>
    <w:rsid w:val="002B7434"/>
    <w:rsid w:val="002B7C75"/>
    <w:rsid w:val="002B7FBB"/>
    <w:rsid w:val="002C00CF"/>
    <w:rsid w:val="002C1C72"/>
    <w:rsid w:val="002C1CA2"/>
    <w:rsid w:val="002C25CD"/>
    <w:rsid w:val="002C5698"/>
    <w:rsid w:val="002C64CD"/>
    <w:rsid w:val="002C7523"/>
    <w:rsid w:val="002D1921"/>
    <w:rsid w:val="002D55A3"/>
    <w:rsid w:val="002D6A81"/>
    <w:rsid w:val="002D7428"/>
    <w:rsid w:val="002E064D"/>
    <w:rsid w:val="002E228C"/>
    <w:rsid w:val="002E2F09"/>
    <w:rsid w:val="002E33E6"/>
    <w:rsid w:val="002E3656"/>
    <w:rsid w:val="002E4C93"/>
    <w:rsid w:val="002E4CED"/>
    <w:rsid w:val="002F037C"/>
    <w:rsid w:val="002F0E6A"/>
    <w:rsid w:val="002F19C7"/>
    <w:rsid w:val="002F244A"/>
    <w:rsid w:val="002F273A"/>
    <w:rsid w:val="002F3808"/>
    <w:rsid w:val="002F641A"/>
    <w:rsid w:val="002F647A"/>
    <w:rsid w:val="002F6BDC"/>
    <w:rsid w:val="002F7143"/>
    <w:rsid w:val="002F79E7"/>
    <w:rsid w:val="00300C36"/>
    <w:rsid w:val="00302384"/>
    <w:rsid w:val="003023FC"/>
    <w:rsid w:val="00302433"/>
    <w:rsid w:val="003035A4"/>
    <w:rsid w:val="003053D9"/>
    <w:rsid w:val="00305C8D"/>
    <w:rsid w:val="003106C3"/>
    <w:rsid w:val="003111BD"/>
    <w:rsid w:val="00312DD3"/>
    <w:rsid w:val="00313A36"/>
    <w:rsid w:val="00313B56"/>
    <w:rsid w:val="00313F52"/>
    <w:rsid w:val="00313F7B"/>
    <w:rsid w:val="0031552E"/>
    <w:rsid w:val="00315DEC"/>
    <w:rsid w:val="00316BA1"/>
    <w:rsid w:val="00316E79"/>
    <w:rsid w:val="00320064"/>
    <w:rsid w:val="00321834"/>
    <w:rsid w:val="003226DC"/>
    <w:rsid w:val="00324941"/>
    <w:rsid w:val="00326FDB"/>
    <w:rsid w:val="00327497"/>
    <w:rsid w:val="00332578"/>
    <w:rsid w:val="003339FD"/>
    <w:rsid w:val="0033436C"/>
    <w:rsid w:val="00334915"/>
    <w:rsid w:val="00334BC7"/>
    <w:rsid w:val="00334CAE"/>
    <w:rsid w:val="003353CF"/>
    <w:rsid w:val="00335F9F"/>
    <w:rsid w:val="00337772"/>
    <w:rsid w:val="003417F6"/>
    <w:rsid w:val="00341962"/>
    <w:rsid w:val="00342B62"/>
    <w:rsid w:val="0034322C"/>
    <w:rsid w:val="00343BCF"/>
    <w:rsid w:val="0034412C"/>
    <w:rsid w:val="00344D1E"/>
    <w:rsid w:val="00345328"/>
    <w:rsid w:val="0034766B"/>
    <w:rsid w:val="003476C5"/>
    <w:rsid w:val="00350E1B"/>
    <w:rsid w:val="00352434"/>
    <w:rsid w:val="00352623"/>
    <w:rsid w:val="003538D2"/>
    <w:rsid w:val="00354F79"/>
    <w:rsid w:val="003559F0"/>
    <w:rsid w:val="00355FE9"/>
    <w:rsid w:val="00356B40"/>
    <w:rsid w:val="0035701D"/>
    <w:rsid w:val="003571D8"/>
    <w:rsid w:val="00360A72"/>
    <w:rsid w:val="0036187E"/>
    <w:rsid w:val="003620F2"/>
    <w:rsid w:val="003632E1"/>
    <w:rsid w:val="00364303"/>
    <w:rsid w:val="00364FE8"/>
    <w:rsid w:val="00365D23"/>
    <w:rsid w:val="00367388"/>
    <w:rsid w:val="00370232"/>
    <w:rsid w:val="00370669"/>
    <w:rsid w:val="00371691"/>
    <w:rsid w:val="00372F77"/>
    <w:rsid w:val="00375940"/>
    <w:rsid w:val="00376845"/>
    <w:rsid w:val="003805F1"/>
    <w:rsid w:val="0038066E"/>
    <w:rsid w:val="00382549"/>
    <w:rsid w:val="00384369"/>
    <w:rsid w:val="00384AF2"/>
    <w:rsid w:val="00385251"/>
    <w:rsid w:val="0038753C"/>
    <w:rsid w:val="00387EE9"/>
    <w:rsid w:val="003904C0"/>
    <w:rsid w:val="003908A9"/>
    <w:rsid w:val="0039137D"/>
    <w:rsid w:val="00395D6D"/>
    <w:rsid w:val="00396E4B"/>
    <w:rsid w:val="003A0939"/>
    <w:rsid w:val="003A37F0"/>
    <w:rsid w:val="003A6CA2"/>
    <w:rsid w:val="003A72C1"/>
    <w:rsid w:val="003A799D"/>
    <w:rsid w:val="003B0083"/>
    <w:rsid w:val="003B03B2"/>
    <w:rsid w:val="003B08DB"/>
    <w:rsid w:val="003B2F85"/>
    <w:rsid w:val="003B4BBE"/>
    <w:rsid w:val="003B5AF9"/>
    <w:rsid w:val="003B7025"/>
    <w:rsid w:val="003C0442"/>
    <w:rsid w:val="003C1000"/>
    <w:rsid w:val="003C2148"/>
    <w:rsid w:val="003C305B"/>
    <w:rsid w:val="003C3997"/>
    <w:rsid w:val="003C3A81"/>
    <w:rsid w:val="003C447D"/>
    <w:rsid w:val="003C77AD"/>
    <w:rsid w:val="003D04DB"/>
    <w:rsid w:val="003D10ED"/>
    <w:rsid w:val="003D3761"/>
    <w:rsid w:val="003D6569"/>
    <w:rsid w:val="003D6A85"/>
    <w:rsid w:val="003D6F21"/>
    <w:rsid w:val="003D7192"/>
    <w:rsid w:val="003E1123"/>
    <w:rsid w:val="003E1E2F"/>
    <w:rsid w:val="003E1E92"/>
    <w:rsid w:val="003E3651"/>
    <w:rsid w:val="003E3E64"/>
    <w:rsid w:val="003E4B68"/>
    <w:rsid w:val="003E522D"/>
    <w:rsid w:val="003E56EB"/>
    <w:rsid w:val="003E70CB"/>
    <w:rsid w:val="003E7295"/>
    <w:rsid w:val="003E729F"/>
    <w:rsid w:val="003F0ADE"/>
    <w:rsid w:val="003F2748"/>
    <w:rsid w:val="003F3202"/>
    <w:rsid w:val="003F5BF1"/>
    <w:rsid w:val="003F5CA6"/>
    <w:rsid w:val="003F71BC"/>
    <w:rsid w:val="003F7512"/>
    <w:rsid w:val="003F7AEA"/>
    <w:rsid w:val="003F7E84"/>
    <w:rsid w:val="00400F60"/>
    <w:rsid w:val="00401A7A"/>
    <w:rsid w:val="00403EB6"/>
    <w:rsid w:val="004043C0"/>
    <w:rsid w:val="0040459B"/>
    <w:rsid w:val="004045CA"/>
    <w:rsid w:val="004072B4"/>
    <w:rsid w:val="00407695"/>
    <w:rsid w:val="004103D2"/>
    <w:rsid w:val="00410F2E"/>
    <w:rsid w:val="0041380A"/>
    <w:rsid w:val="00414A7F"/>
    <w:rsid w:val="004167FD"/>
    <w:rsid w:val="00417625"/>
    <w:rsid w:val="00420A81"/>
    <w:rsid w:val="004212A0"/>
    <w:rsid w:val="00421C86"/>
    <w:rsid w:val="00422D08"/>
    <w:rsid w:val="00422E72"/>
    <w:rsid w:val="00422FFC"/>
    <w:rsid w:val="00423297"/>
    <w:rsid w:val="00423CEA"/>
    <w:rsid w:val="00424639"/>
    <w:rsid w:val="0042478A"/>
    <w:rsid w:val="0042675D"/>
    <w:rsid w:val="0043049A"/>
    <w:rsid w:val="00430FFD"/>
    <w:rsid w:val="0043150E"/>
    <w:rsid w:val="00431A44"/>
    <w:rsid w:val="00433532"/>
    <w:rsid w:val="00434C23"/>
    <w:rsid w:val="00435CD4"/>
    <w:rsid w:val="004370AF"/>
    <w:rsid w:val="0043738E"/>
    <w:rsid w:val="00437926"/>
    <w:rsid w:val="004400BC"/>
    <w:rsid w:val="004407A4"/>
    <w:rsid w:val="0044164C"/>
    <w:rsid w:val="004422F9"/>
    <w:rsid w:val="004424D9"/>
    <w:rsid w:val="00442A37"/>
    <w:rsid w:val="00443249"/>
    <w:rsid w:val="004458AC"/>
    <w:rsid w:val="00445D4A"/>
    <w:rsid w:val="00445E07"/>
    <w:rsid w:val="00446299"/>
    <w:rsid w:val="00446D0B"/>
    <w:rsid w:val="00446E2C"/>
    <w:rsid w:val="00447D62"/>
    <w:rsid w:val="004515F5"/>
    <w:rsid w:val="00452656"/>
    <w:rsid w:val="00455275"/>
    <w:rsid w:val="004552E7"/>
    <w:rsid w:val="004559F8"/>
    <w:rsid w:val="004575D6"/>
    <w:rsid w:val="004578D5"/>
    <w:rsid w:val="004600E1"/>
    <w:rsid w:val="00460BB1"/>
    <w:rsid w:val="0046101C"/>
    <w:rsid w:val="00461091"/>
    <w:rsid w:val="004632F1"/>
    <w:rsid w:val="00463BCE"/>
    <w:rsid w:val="00465B5C"/>
    <w:rsid w:val="00466B3C"/>
    <w:rsid w:val="004674AB"/>
    <w:rsid w:val="00467797"/>
    <w:rsid w:val="00470603"/>
    <w:rsid w:val="004706DE"/>
    <w:rsid w:val="00470822"/>
    <w:rsid w:val="004737A9"/>
    <w:rsid w:val="00473D82"/>
    <w:rsid w:val="00481C68"/>
    <w:rsid w:val="00481D20"/>
    <w:rsid w:val="004846A3"/>
    <w:rsid w:val="004850B4"/>
    <w:rsid w:val="00485139"/>
    <w:rsid w:val="00485518"/>
    <w:rsid w:val="004858AE"/>
    <w:rsid w:val="00485A64"/>
    <w:rsid w:val="00485EA0"/>
    <w:rsid w:val="004860CC"/>
    <w:rsid w:val="00486489"/>
    <w:rsid w:val="0048677B"/>
    <w:rsid w:val="00486AEB"/>
    <w:rsid w:val="00490243"/>
    <w:rsid w:val="00491945"/>
    <w:rsid w:val="00493A9C"/>
    <w:rsid w:val="00493BC8"/>
    <w:rsid w:val="00494E4B"/>
    <w:rsid w:val="00496C03"/>
    <w:rsid w:val="004A06ED"/>
    <w:rsid w:val="004A0C28"/>
    <w:rsid w:val="004A1121"/>
    <w:rsid w:val="004A1381"/>
    <w:rsid w:val="004A2EF3"/>
    <w:rsid w:val="004A5F72"/>
    <w:rsid w:val="004A6C64"/>
    <w:rsid w:val="004A7CD5"/>
    <w:rsid w:val="004A7E42"/>
    <w:rsid w:val="004B1070"/>
    <w:rsid w:val="004B163B"/>
    <w:rsid w:val="004B21A0"/>
    <w:rsid w:val="004B3ABF"/>
    <w:rsid w:val="004B41F5"/>
    <w:rsid w:val="004B4764"/>
    <w:rsid w:val="004B51B6"/>
    <w:rsid w:val="004B5AAE"/>
    <w:rsid w:val="004B5BE2"/>
    <w:rsid w:val="004B68DE"/>
    <w:rsid w:val="004B71A1"/>
    <w:rsid w:val="004B726B"/>
    <w:rsid w:val="004B7709"/>
    <w:rsid w:val="004C0090"/>
    <w:rsid w:val="004C2599"/>
    <w:rsid w:val="004C2D18"/>
    <w:rsid w:val="004C533C"/>
    <w:rsid w:val="004C5BB7"/>
    <w:rsid w:val="004C5E74"/>
    <w:rsid w:val="004C68A1"/>
    <w:rsid w:val="004C6FEA"/>
    <w:rsid w:val="004D05A0"/>
    <w:rsid w:val="004D2B4B"/>
    <w:rsid w:val="004D3993"/>
    <w:rsid w:val="004D5748"/>
    <w:rsid w:val="004D68B7"/>
    <w:rsid w:val="004D7441"/>
    <w:rsid w:val="004E0485"/>
    <w:rsid w:val="004E0641"/>
    <w:rsid w:val="004E3BF6"/>
    <w:rsid w:val="004E499B"/>
    <w:rsid w:val="004E58E5"/>
    <w:rsid w:val="004E59CD"/>
    <w:rsid w:val="004E5B89"/>
    <w:rsid w:val="004E740D"/>
    <w:rsid w:val="004E7BD1"/>
    <w:rsid w:val="004F0CA2"/>
    <w:rsid w:val="004F0D5D"/>
    <w:rsid w:val="004F120C"/>
    <w:rsid w:val="004F4262"/>
    <w:rsid w:val="004F4A11"/>
    <w:rsid w:val="004F531E"/>
    <w:rsid w:val="004F6537"/>
    <w:rsid w:val="004F6F8B"/>
    <w:rsid w:val="0050023D"/>
    <w:rsid w:val="005017FA"/>
    <w:rsid w:val="00501B88"/>
    <w:rsid w:val="00502B46"/>
    <w:rsid w:val="00503D01"/>
    <w:rsid w:val="00504344"/>
    <w:rsid w:val="00504951"/>
    <w:rsid w:val="005056EF"/>
    <w:rsid w:val="005070C6"/>
    <w:rsid w:val="005077BF"/>
    <w:rsid w:val="00510D1E"/>
    <w:rsid w:val="00511E02"/>
    <w:rsid w:val="0051288F"/>
    <w:rsid w:val="00512B82"/>
    <w:rsid w:val="00512FCC"/>
    <w:rsid w:val="005179EF"/>
    <w:rsid w:val="005205C9"/>
    <w:rsid w:val="00521299"/>
    <w:rsid w:val="00522555"/>
    <w:rsid w:val="00522D56"/>
    <w:rsid w:val="005238AB"/>
    <w:rsid w:val="00524586"/>
    <w:rsid w:val="00525ED6"/>
    <w:rsid w:val="00526058"/>
    <w:rsid w:val="0052656B"/>
    <w:rsid w:val="005271D8"/>
    <w:rsid w:val="00527CB8"/>
    <w:rsid w:val="00530DBE"/>
    <w:rsid w:val="00531E0F"/>
    <w:rsid w:val="00531F4E"/>
    <w:rsid w:val="0053208D"/>
    <w:rsid w:val="005333B6"/>
    <w:rsid w:val="00534E28"/>
    <w:rsid w:val="0053599F"/>
    <w:rsid w:val="00535ECE"/>
    <w:rsid w:val="00537513"/>
    <w:rsid w:val="005378C7"/>
    <w:rsid w:val="00543EAB"/>
    <w:rsid w:val="0054571B"/>
    <w:rsid w:val="00547C34"/>
    <w:rsid w:val="00547D2A"/>
    <w:rsid w:val="00550353"/>
    <w:rsid w:val="00550D00"/>
    <w:rsid w:val="00552000"/>
    <w:rsid w:val="00552A06"/>
    <w:rsid w:val="00552D65"/>
    <w:rsid w:val="00553EC4"/>
    <w:rsid w:val="0055400D"/>
    <w:rsid w:val="00554D2C"/>
    <w:rsid w:val="00557859"/>
    <w:rsid w:val="0056142A"/>
    <w:rsid w:val="0056298C"/>
    <w:rsid w:val="00562A46"/>
    <w:rsid w:val="00563923"/>
    <w:rsid w:val="00564FE8"/>
    <w:rsid w:val="00566208"/>
    <w:rsid w:val="0056750F"/>
    <w:rsid w:val="00567B05"/>
    <w:rsid w:val="00567D5C"/>
    <w:rsid w:val="00571B7D"/>
    <w:rsid w:val="0057266A"/>
    <w:rsid w:val="005738D5"/>
    <w:rsid w:val="00573C7A"/>
    <w:rsid w:val="0057483A"/>
    <w:rsid w:val="00574BCC"/>
    <w:rsid w:val="00574C0D"/>
    <w:rsid w:val="00575089"/>
    <w:rsid w:val="00576B14"/>
    <w:rsid w:val="005770AA"/>
    <w:rsid w:val="0057753C"/>
    <w:rsid w:val="00577641"/>
    <w:rsid w:val="005803CC"/>
    <w:rsid w:val="00580984"/>
    <w:rsid w:val="00580FAA"/>
    <w:rsid w:val="00581FAF"/>
    <w:rsid w:val="005830D1"/>
    <w:rsid w:val="00585C49"/>
    <w:rsid w:val="00585D56"/>
    <w:rsid w:val="005863C4"/>
    <w:rsid w:val="00591793"/>
    <w:rsid w:val="005924EA"/>
    <w:rsid w:val="005936E0"/>
    <w:rsid w:val="0059548C"/>
    <w:rsid w:val="00597E15"/>
    <w:rsid w:val="005A2593"/>
    <w:rsid w:val="005A43DC"/>
    <w:rsid w:val="005A5257"/>
    <w:rsid w:val="005A6DF2"/>
    <w:rsid w:val="005A731D"/>
    <w:rsid w:val="005A76C8"/>
    <w:rsid w:val="005B07B6"/>
    <w:rsid w:val="005B21FA"/>
    <w:rsid w:val="005B2E09"/>
    <w:rsid w:val="005B36D5"/>
    <w:rsid w:val="005B4CA5"/>
    <w:rsid w:val="005B5112"/>
    <w:rsid w:val="005B5A77"/>
    <w:rsid w:val="005B5B6B"/>
    <w:rsid w:val="005C0935"/>
    <w:rsid w:val="005C0D1F"/>
    <w:rsid w:val="005C18EC"/>
    <w:rsid w:val="005C21EE"/>
    <w:rsid w:val="005C28B1"/>
    <w:rsid w:val="005C37E3"/>
    <w:rsid w:val="005C45E5"/>
    <w:rsid w:val="005C517C"/>
    <w:rsid w:val="005D04A2"/>
    <w:rsid w:val="005D06E8"/>
    <w:rsid w:val="005D66D1"/>
    <w:rsid w:val="005E0897"/>
    <w:rsid w:val="005E0B27"/>
    <w:rsid w:val="005E1443"/>
    <w:rsid w:val="005E245B"/>
    <w:rsid w:val="005E2A21"/>
    <w:rsid w:val="005E3661"/>
    <w:rsid w:val="005E3AE6"/>
    <w:rsid w:val="005E6FDD"/>
    <w:rsid w:val="005E7EF9"/>
    <w:rsid w:val="005F0184"/>
    <w:rsid w:val="005F059B"/>
    <w:rsid w:val="005F0B98"/>
    <w:rsid w:val="005F174C"/>
    <w:rsid w:val="005F5206"/>
    <w:rsid w:val="00602079"/>
    <w:rsid w:val="0060263A"/>
    <w:rsid w:val="00602F8D"/>
    <w:rsid w:val="00603166"/>
    <w:rsid w:val="006031BD"/>
    <w:rsid w:val="006034B0"/>
    <w:rsid w:val="00603E2C"/>
    <w:rsid w:val="00603E3D"/>
    <w:rsid w:val="006045B7"/>
    <w:rsid w:val="00605377"/>
    <w:rsid w:val="00605EE1"/>
    <w:rsid w:val="00606A1D"/>
    <w:rsid w:val="00607D94"/>
    <w:rsid w:val="00612930"/>
    <w:rsid w:val="00614703"/>
    <w:rsid w:val="00614AAF"/>
    <w:rsid w:val="00615FCE"/>
    <w:rsid w:val="00616D3A"/>
    <w:rsid w:val="006172F2"/>
    <w:rsid w:val="00617415"/>
    <w:rsid w:val="00620A6C"/>
    <w:rsid w:val="00620CB6"/>
    <w:rsid w:val="0062229A"/>
    <w:rsid w:val="00622CB6"/>
    <w:rsid w:val="00623EBE"/>
    <w:rsid w:val="00624598"/>
    <w:rsid w:val="00624D18"/>
    <w:rsid w:val="006254AC"/>
    <w:rsid w:val="00626C4B"/>
    <w:rsid w:val="00631ADA"/>
    <w:rsid w:val="00631E70"/>
    <w:rsid w:val="00632AAA"/>
    <w:rsid w:val="006336C0"/>
    <w:rsid w:val="006357C6"/>
    <w:rsid w:val="00637598"/>
    <w:rsid w:val="00640267"/>
    <w:rsid w:val="00640EB5"/>
    <w:rsid w:val="0064253A"/>
    <w:rsid w:val="006425D1"/>
    <w:rsid w:val="006438E6"/>
    <w:rsid w:val="00645BED"/>
    <w:rsid w:val="00646DA7"/>
    <w:rsid w:val="00653625"/>
    <w:rsid w:val="00655472"/>
    <w:rsid w:val="006571AD"/>
    <w:rsid w:val="00660EB8"/>
    <w:rsid w:val="006629ED"/>
    <w:rsid w:val="006634EB"/>
    <w:rsid w:val="0066454D"/>
    <w:rsid w:val="00664C28"/>
    <w:rsid w:val="00664CEA"/>
    <w:rsid w:val="00665A8E"/>
    <w:rsid w:val="0066675E"/>
    <w:rsid w:val="006716B0"/>
    <w:rsid w:val="00671DE0"/>
    <w:rsid w:val="006725F8"/>
    <w:rsid w:val="00673409"/>
    <w:rsid w:val="00673C80"/>
    <w:rsid w:val="006743F7"/>
    <w:rsid w:val="0067563B"/>
    <w:rsid w:val="006758D2"/>
    <w:rsid w:val="00677BD5"/>
    <w:rsid w:val="00680A47"/>
    <w:rsid w:val="00680FE2"/>
    <w:rsid w:val="0068229F"/>
    <w:rsid w:val="00682EF7"/>
    <w:rsid w:val="00682F90"/>
    <w:rsid w:val="006836F5"/>
    <w:rsid w:val="00684940"/>
    <w:rsid w:val="00685F02"/>
    <w:rsid w:val="006866B7"/>
    <w:rsid w:val="00687335"/>
    <w:rsid w:val="0069127A"/>
    <w:rsid w:val="00691FA0"/>
    <w:rsid w:val="00693F0B"/>
    <w:rsid w:val="0069769B"/>
    <w:rsid w:val="006A00F7"/>
    <w:rsid w:val="006A1B49"/>
    <w:rsid w:val="006A2045"/>
    <w:rsid w:val="006A43C7"/>
    <w:rsid w:val="006A646A"/>
    <w:rsid w:val="006A67CB"/>
    <w:rsid w:val="006B14DB"/>
    <w:rsid w:val="006B4DB5"/>
    <w:rsid w:val="006B4DF4"/>
    <w:rsid w:val="006B4EAB"/>
    <w:rsid w:val="006B6374"/>
    <w:rsid w:val="006C029E"/>
    <w:rsid w:val="006C02BA"/>
    <w:rsid w:val="006C0C25"/>
    <w:rsid w:val="006C1053"/>
    <w:rsid w:val="006C195C"/>
    <w:rsid w:val="006C20AF"/>
    <w:rsid w:val="006C32FB"/>
    <w:rsid w:val="006C4598"/>
    <w:rsid w:val="006C4BCC"/>
    <w:rsid w:val="006C6045"/>
    <w:rsid w:val="006C68EA"/>
    <w:rsid w:val="006C7B64"/>
    <w:rsid w:val="006D1D10"/>
    <w:rsid w:val="006D23FE"/>
    <w:rsid w:val="006D2ADE"/>
    <w:rsid w:val="006D39FE"/>
    <w:rsid w:val="006D40C1"/>
    <w:rsid w:val="006D453A"/>
    <w:rsid w:val="006D5107"/>
    <w:rsid w:val="006D5167"/>
    <w:rsid w:val="006D578B"/>
    <w:rsid w:val="006D6EC9"/>
    <w:rsid w:val="006D71A3"/>
    <w:rsid w:val="006E18CF"/>
    <w:rsid w:val="006E1EBC"/>
    <w:rsid w:val="006E3C06"/>
    <w:rsid w:val="006E42E9"/>
    <w:rsid w:val="006E485A"/>
    <w:rsid w:val="006E60DB"/>
    <w:rsid w:val="006F0558"/>
    <w:rsid w:val="006F290D"/>
    <w:rsid w:val="006F369D"/>
    <w:rsid w:val="006F5097"/>
    <w:rsid w:val="006F7CB0"/>
    <w:rsid w:val="007031EE"/>
    <w:rsid w:val="007042DC"/>
    <w:rsid w:val="0070593A"/>
    <w:rsid w:val="007068CD"/>
    <w:rsid w:val="00706F1B"/>
    <w:rsid w:val="007071AC"/>
    <w:rsid w:val="0071104E"/>
    <w:rsid w:val="00712B39"/>
    <w:rsid w:val="007151D9"/>
    <w:rsid w:val="00715A41"/>
    <w:rsid w:val="00715CA2"/>
    <w:rsid w:val="00715E47"/>
    <w:rsid w:val="00716121"/>
    <w:rsid w:val="0071655E"/>
    <w:rsid w:val="0072076E"/>
    <w:rsid w:val="007212DF"/>
    <w:rsid w:val="00721AD7"/>
    <w:rsid w:val="00723675"/>
    <w:rsid w:val="00724226"/>
    <w:rsid w:val="00724517"/>
    <w:rsid w:val="00725042"/>
    <w:rsid w:val="0072514D"/>
    <w:rsid w:val="00725E86"/>
    <w:rsid w:val="00727854"/>
    <w:rsid w:val="0073054B"/>
    <w:rsid w:val="007320E8"/>
    <w:rsid w:val="007322CC"/>
    <w:rsid w:val="00737223"/>
    <w:rsid w:val="00740D57"/>
    <w:rsid w:val="00741C0B"/>
    <w:rsid w:val="00741EB0"/>
    <w:rsid w:val="0074262E"/>
    <w:rsid w:val="00743258"/>
    <w:rsid w:val="00745C5B"/>
    <w:rsid w:val="00746055"/>
    <w:rsid w:val="00747598"/>
    <w:rsid w:val="00751723"/>
    <w:rsid w:val="00751C96"/>
    <w:rsid w:val="00754481"/>
    <w:rsid w:val="00755A56"/>
    <w:rsid w:val="00755B17"/>
    <w:rsid w:val="00757A8B"/>
    <w:rsid w:val="007603DD"/>
    <w:rsid w:val="00761FC6"/>
    <w:rsid w:val="00762D54"/>
    <w:rsid w:val="00763483"/>
    <w:rsid w:val="00764431"/>
    <w:rsid w:val="00764DF5"/>
    <w:rsid w:val="00765039"/>
    <w:rsid w:val="00770203"/>
    <w:rsid w:val="00771607"/>
    <w:rsid w:val="00773738"/>
    <w:rsid w:val="00774A01"/>
    <w:rsid w:val="00774C8C"/>
    <w:rsid w:val="00774F9D"/>
    <w:rsid w:val="007761A1"/>
    <w:rsid w:val="007763BC"/>
    <w:rsid w:val="00776A8F"/>
    <w:rsid w:val="00776FAA"/>
    <w:rsid w:val="00777A11"/>
    <w:rsid w:val="00780471"/>
    <w:rsid w:val="00780D41"/>
    <w:rsid w:val="0078203D"/>
    <w:rsid w:val="00782535"/>
    <w:rsid w:val="007838AE"/>
    <w:rsid w:val="00783C6D"/>
    <w:rsid w:val="00785886"/>
    <w:rsid w:val="00786A2A"/>
    <w:rsid w:val="007874EE"/>
    <w:rsid w:val="00787E89"/>
    <w:rsid w:val="00790EB8"/>
    <w:rsid w:val="0079157C"/>
    <w:rsid w:val="00791979"/>
    <w:rsid w:val="00792388"/>
    <w:rsid w:val="007932B6"/>
    <w:rsid w:val="007936AE"/>
    <w:rsid w:val="00794297"/>
    <w:rsid w:val="007946AC"/>
    <w:rsid w:val="00795AC2"/>
    <w:rsid w:val="00795E9A"/>
    <w:rsid w:val="00796D05"/>
    <w:rsid w:val="00797E46"/>
    <w:rsid w:val="007A05B1"/>
    <w:rsid w:val="007A1C98"/>
    <w:rsid w:val="007A3801"/>
    <w:rsid w:val="007A3CA4"/>
    <w:rsid w:val="007A4222"/>
    <w:rsid w:val="007A4419"/>
    <w:rsid w:val="007A4C67"/>
    <w:rsid w:val="007A6DFB"/>
    <w:rsid w:val="007A7E42"/>
    <w:rsid w:val="007B6B9B"/>
    <w:rsid w:val="007B78DE"/>
    <w:rsid w:val="007B7C6A"/>
    <w:rsid w:val="007C041C"/>
    <w:rsid w:val="007C1F2E"/>
    <w:rsid w:val="007C3510"/>
    <w:rsid w:val="007C546C"/>
    <w:rsid w:val="007C5B07"/>
    <w:rsid w:val="007C6B83"/>
    <w:rsid w:val="007C6BB0"/>
    <w:rsid w:val="007C7979"/>
    <w:rsid w:val="007D0037"/>
    <w:rsid w:val="007D1586"/>
    <w:rsid w:val="007D285F"/>
    <w:rsid w:val="007D3E73"/>
    <w:rsid w:val="007D41F0"/>
    <w:rsid w:val="007D60C5"/>
    <w:rsid w:val="007D7674"/>
    <w:rsid w:val="007D7978"/>
    <w:rsid w:val="007E25B2"/>
    <w:rsid w:val="007E2DE9"/>
    <w:rsid w:val="007E5237"/>
    <w:rsid w:val="007E59C5"/>
    <w:rsid w:val="007E7830"/>
    <w:rsid w:val="007F1DC7"/>
    <w:rsid w:val="007F26F2"/>
    <w:rsid w:val="007F2B71"/>
    <w:rsid w:val="007F3A02"/>
    <w:rsid w:val="007F5A52"/>
    <w:rsid w:val="007F7682"/>
    <w:rsid w:val="007F7A40"/>
    <w:rsid w:val="00801287"/>
    <w:rsid w:val="008026CA"/>
    <w:rsid w:val="008031F9"/>
    <w:rsid w:val="0080330A"/>
    <w:rsid w:val="00805AA1"/>
    <w:rsid w:val="00806245"/>
    <w:rsid w:val="00806DB2"/>
    <w:rsid w:val="00810AD3"/>
    <w:rsid w:val="008134D5"/>
    <w:rsid w:val="00813F5F"/>
    <w:rsid w:val="00814C7E"/>
    <w:rsid w:val="00817330"/>
    <w:rsid w:val="00817533"/>
    <w:rsid w:val="00817EB4"/>
    <w:rsid w:val="008202A4"/>
    <w:rsid w:val="00821C68"/>
    <w:rsid w:val="00822384"/>
    <w:rsid w:val="008237C0"/>
    <w:rsid w:val="008261AE"/>
    <w:rsid w:val="0083069C"/>
    <w:rsid w:val="00833DB7"/>
    <w:rsid w:val="0083498A"/>
    <w:rsid w:val="00835027"/>
    <w:rsid w:val="008359BD"/>
    <w:rsid w:val="00835F5A"/>
    <w:rsid w:val="00837274"/>
    <w:rsid w:val="00837DC6"/>
    <w:rsid w:val="00841C56"/>
    <w:rsid w:val="00844127"/>
    <w:rsid w:val="00845025"/>
    <w:rsid w:val="00845B37"/>
    <w:rsid w:val="0084612E"/>
    <w:rsid w:val="008464B7"/>
    <w:rsid w:val="00847E2D"/>
    <w:rsid w:val="00850FFF"/>
    <w:rsid w:val="00851AC0"/>
    <w:rsid w:val="008531D1"/>
    <w:rsid w:val="00854164"/>
    <w:rsid w:val="00854173"/>
    <w:rsid w:val="00854B2F"/>
    <w:rsid w:val="008566AD"/>
    <w:rsid w:val="00856970"/>
    <w:rsid w:val="00856C35"/>
    <w:rsid w:val="008576AA"/>
    <w:rsid w:val="00860DBB"/>
    <w:rsid w:val="008614A9"/>
    <w:rsid w:val="008638D3"/>
    <w:rsid w:val="00864558"/>
    <w:rsid w:val="0086478F"/>
    <w:rsid w:val="00865B72"/>
    <w:rsid w:val="00866EB6"/>
    <w:rsid w:val="00867F24"/>
    <w:rsid w:val="008709D1"/>
    <w:rsid w:val="0087118E"/>
    <w:rsid w:val="00871516"/>
    <w:rsid w:val="0087356D"/>
    <w:rsid w:val="0087399E"/>
    <w:rsid w:val="00873F33"/>
    <w:rsid w:val="00874C9D"/>
    <w:rsid w:val="00876B79"/>
    <w:rsid w:val="008804D5"/>
    <w:rsid w:val="00880A37"/>
    <w:rsid w:val="0088226A"/>
    <w:rsid w:val="00882313"/>
    <w:rsid w:val="008830CA"/>
    <w:rsid w:val="008857FF"/>
    <w:rsid w:val="008875D2"/>
    <w:rsid w:val="00887ED7"/>
    <w:rsid w:val="00890436"/>
    <w:rsid w:val="00890A64"/>
    <w:rsid w:val="008933DE"/>
    <w:rsid w:val="0089493A"/>
    <w:rsid w:val="00894BCC"/>
    <w:rsid w:val="00895ACE"/>
    <w:rsid w:val="00895B4A"/>
    <w:rsid w:val="00895F6B"/>
    <w:rsid w:val="00896462"/>
    <w:rsid w:val="008A036D"/>
    <w:rsid w:val="008A196E"/>
    <w:rsid w:val="008A65A4"/>
    <w:rsid w:val="008A673D"/>
    <w:rsid w:val="008A67C9"/>
    <w:rsid w:val="008A75A8"/>
    <w:rsid w:val="008B2895"/>
    <w:rsid w:val="008B2AEB"/>
    <w:rsid w:val="008B3CE5"/>
    <w:rsid w:val="008B495B"/>
    <w:rsid w:val="008B7F39"/>
    <w:rsid w:val="008C093A"/>
    <w:rsid w:val="008C20B4"/>
    <w:rsid w:val="008C4BB1"/>
    <w:rsid w:val="008C5B97"/>
    <w:rsid w:val="008C71F6"/>
    <w:rsid w:val="008D24D9"/>
    <w:rsid w:val="008D36B5"/>
    <w:rsid w:val="008D4D38"/>
    <w:rsid w:val="008D5924"/>
    <w:rsid w:val="008D5DBF"/>
    <w:rsid w:val="008D67DE"/>
    <w:rsid w:val="008D7F84"/>
    <w:rsid w:val="008E00D4"/>
    <w:rsid w:val="008E06C6"/>
    <w:rsid w:val="008E0AA2"/>
    <w:rsid w:val="008E2C99"/>
    <w:rsid w:val="008E3092"/>
    <w:rsid w:val="008E397C"/>
    <w:rsid w:val="008E46AD"/>
    <w:rsid w:val="008E5161"/>
    <w:rsid w:val="008E7DE5"/>
    <w:rsid w:val="008F0D9C"/>
    <w:rsid w:val="008F102A"/>
    <w:rsid w:val="008F1421"/>
    <w:rsid w:val="008F1A2B"/>
    <w:rsid w:val="008F387F"/>
    <w:rsid w:val="008F48DB"/>
    <w:rsid w:val="00900734"/>
    <w:rsid w:val="00901102"/>
    <w:rsid w:val="0090308A"/>
    <w:rsid w:val="0090345F"/>
    <w:rsid w:val="009041F8"/>
    <w:rsid w:val="00905760"/>
    <w:rsid w:val="009063C5"/>
    <w:rsid w:val="0091105F"/>
    <w:rsid w:val="00912097"/>
    <w:rsid w:val="0091454D"/>
    <w:rsid w:val="00915737"/>
    <w:rsid w:val="009171F0"/>
    <w:rsid w:val="0092074B"/>
    <w:rsid w:val="009210A8"/>
    <w:rsid w:val="0092123E"/>
    <w:rsid w:val="009214A1"/>
    <w:rsid w:val="00921ED4"/>
    <w:rsid w:val="009220D7"/>
    <w:rsid w:val="0092241F"/>
    <w:rsid w:val="009228A0"/>
    <w:rsid w:val="0092323A"/>
    <w:rsid w:val="00923AD6"/>
    <w:rsid w:val="00923EFC"/>
    <w:rsid w:val="0092443D"/>
    <w:rsid w:val="009254D0"/>
    <w:rsid w:val="009305B4"/>
    <w:rsid w:val="00930D75"/>
    <w:rsid w:val="00930DF8"/>
    <w:rsid w:val="0093391F"/>
    <w:rsid w:val="009343C0"/>
    <w:rsid w:val="0093522F"/>
    <w:rsid w:val="009371EB"/>
    <w:rsid w:val="009372F8"/>
    <w:rsid w:val="00940074"/>
    <w:rsid w:val="00941811"/>
    <w:rsid w:val="00942FA8"/>
    <w:rsid w:val="0094367A"/>
    <w:rsid w:val="00943C40"/>
    <w:rsid w:val="00944EFA"/>
    <w:rsid w:val="00945E68"/>
    <w:rsid w:val="009477A6"/>
    <w:rsid w:val="009526B2"/>
    <w:rsid w:val="00954DE2"/>
    <w:rsid w:val="00955484"/>
    <w:rsid w:val="009562A0"/>
    <w:rsid w:val="00960695"/>
    <w:rsid w:val="00963903"/>
    <w:rsid w:val="0096419D"/>
    <w:rsid w:val="009653A5"/>
    <w:rsid w:val="009654EC"/>
    <w:rsid w:val="0096669A"/>
    <w:rsid w:val="00971AC1"/>
    <w:rsid w:val="0097256C"/>
    <w:rsid w:val="00972790"/>
    <w:rsid w:val="00974B6A"/>
    <w:rsid w:val="00975725"/>
    <w:rsid w:val="00975D07"/>
    <w:rsid w:val="009763E9"/>
    <w:rsid w:val="009768DC"/>
    <w:rsid w:val="009805A7"/>
    <w:rsid w:val="0098424F"/>
    <w:rsid w:val="009865FE"/>
    <w:rsid w:val="00987C93"/>
    <w:rsid w:val="00991B17"/>
    <w:rsid w:val="009921BD"/>
    <w:rsid w:val="009922C2"/>
    <w:rsid w:val="00994862"/>
    <w:rsid w:val="009955FC"/>
    <w:rsid w:val="0099617A"/>
    <w:rsid w:val="00997388"/>
    <w:rsid w:val="009A0413"/>
    <w:rsid w:val="009A06DC"/>
    <w:rsid w:val="009A16A3"/>
    <w:rsid w:val="009A198C"/>
    <w:rsid w:val="009A26B0"/>
    <w:rsid w:val="009A3426"/>
    <w:rsid w:val="009A6833"/>
    <w:rsid w:val="009B0126"/>
    <w:rsid w:val="009B2CF1"/>
    <w:rsid w:val="009B39C2"/>
    <w:rsid w:val="009B43A4"/>
    <w:rsid w:val="009B4D16"/>
    <w:rsid w:val="009B5D6D"/>
    <w:rsid w:val="009B643D"/>
    <w:rsid w:val="009B645E"/>
    <w:rsid w:val="009B6A9F"/>
    <w:rsid w:val="009B6EE8"/>
    <w:rsid w:val="009B773D"/>
    <w:rsid w:val="009B7F08"/>
    <w:rsid w:val="009C08A8"/>
    <w:rsid w:val="009C0F62"/>
    <w:rsid w:val="009C113F"/>
    <w:rsid w:val="009C243A"/>
    <w:rsid w:val="009C3780"/>
    <w:rsid w:val="009C41B2"/>
    <w:rsid w:val="009C4331"/>
    <w:rsid w:val="009C4911"/>
    <w:rsid w:val="009C5624"/>
    <w:rsid w:val="009C67B9"/>
    <w:rsid w:val="009D0138"/>
    <w:rsid w:val="009D19CE"/>
    <w:rsid w:val="009D295F"/>
    <w:rsid w:val="009D33AA"/>
    <w:rsid w:val="009D3644"/>
    <w:rsid w:val="009D3A77"/>
    <w:rsid w:val="009D3AAE"/>
    <w:rsid w:val="009D3EE3"/>
    <w:rsid w:val="009D4AD0"/>
    <w:rsid w:val="009D55FA"/>
    <w:rsid w:val="009D5D36"/>
    <w:rsid w:val="009E1035"/>
    <w:rsid w:val="009E28FA"/>
    <w:rsid w:val="009E3CF7"/>
    <w:rsid w:val="009E43A3"/>
    <w:rsid w:val="009E4626"/>
    <w:rsid w:val="009E76ED"/>
    <w:rsid w:val="009E7749"/>
    <w:rsid w:val="009F30C5"/>
    <w:rsid w:val="009F3BB9"/>
    <w:rsid w:val="009F3BC7"/>
    <w:rsid w:val="009F5E9B"/>
    <w:rsid w:val="00A02C72"/>
    <w:rsid w:val="00A03CB5"/>
    <w:rsid w:val="00A042AD"/>
    <w:rsid w:val="00A04DF0"/>
    <w:rsid w:val="00A05C4D"/>
    <w:rsid w:val="00A07D1F"/>
    <w:rsid w:val="00A1342A"/>
    <w:rsid w:val="00A14021"/>
    <w:rsid w:val="00A14E30"/>
    <w:rsid w:val="00A15B5A"/>
    <w:rsid w:val="00A16A15"/>
    <w:rsid w:val="00A179D9"/>
    <w:rsid w:val="00A202BD"/>
    <w:rsid w:val="00A21339"/>
    <w:rsid w:val="00A215FF"/>
    <w:rsid w:val="00A21A35"/>
    <w:rsid w:val="00A2286B"/>
    <w:rsid w:val="00A24746"/>
    <w:rsid w:val="00A256AD"/>
    <w:rsid w:val="00A25DDD"/>
    <w:rsid w:val="00A276DB"/>
    <w:rsid w:val="00A32562"/>
    <w:rsid w:val="00A32ABA"/>
    <w:rsid w:val="00A3392C"/>
    <w:rsid w:val="00A33C4E"/>
    <w:rsid w:val="00A34045"/>
    <w:rsid w:val="00A36248"/>
    <w:rsid w:val="00A363D4"/>
    <w:rsid w:val="00A374BD"/>
    <w:rsid w:val="00A42162"/>
    <w:rsid w:val="00A42B73"/>
    <w:rsid w:val="00A4494C"/>
    <w:rsid w:val="00A458C0"/>
    <w:rsid w:val="00A50CCE"/>
    <w:rsid w:val="00A542A7"/>
    <w:rsid w:val="00A557C5"/>
    <w:rsid w:val="00A57B6D"/>
    <w:rsid w:val="00A600C3"/>
    <w:rsid w:val="00A617A2"/>
    <w:rsid w:val="00A6358E"/>
    <w:rsid w:val="00A641BD"/>
    <w:rsid w:val="00A64703"/>
    <w:rsid w:val="00A66AE5"/>
    <w:rsid w:val="00A70F9F"/>
    <w:rsid w:val="00A712D9"/>
    <w:rsid w:val="00A717E7"/>
    <w:rsid w:val="00A72365"/>
    <w:rsid w:val="00A72E4F"/>
    <w:rsid w:val="00A738EE"/>
    <w:rsid w:val="00A747D1"/>
    <w:rsid w:val="00A750BD"/>
    <w:rsid w:val="00A76067"/>
    <w:rsid w:val="00A76C97"/>
    <w:rsid w:val="00A77BE7"/>
    <w:rsid w:val="00A825FD"/>
    <w:rsid w:val="00A82E41"/>
    <w:rsid w:val="00A83E09"/>
    <w:rsid w:val="00A85E9E"/>
    <w:rsid w:val="00A86387"/>
    <w:rsid w:val="00A8652C"/>
    <w:rsid w:val="00A8780F"/>
    <w:rsid w:val="00A878E4"/>
    <w:rsid w:val="00A87AAB"/>
    <w:rsid w:val="00A900A0"/>
    <w:rsid w:val="00A90857"/>
    <w:rsid w:val="00A90A31"/>
    <w:rsid w:val="00A90D49"/>
    <w:rsid w:val="00A91762"/>
    <w:rsid w:val="00A9251B"/>
    <w:rsid w:val="00A930EC"/>
    <w:rsid w:val="00A94210"/>
    <w:rsid w:val="00A94BFB"/>
    <w:rsid w:val="00A95472"/>
    <w:rsid w:val="00A957B8"/>
    <w:rsid w:val="00A96638"/>
    <w:rsid w:val="00A9686E"/>
    <w:rsid w:val="00A97B61"/>
    <w:rsid w:val="00AA12C3"/>
    <w:rsid w:val="00AA13BB"/>
    <w:rsid w:val="00AA2A8D"/>
    <w:rsid w:val="00AA2BB5"/>
    <w:rsid w:val="00AA3FF3"/>
    <w:rsid w:val="00AA4630"/>
    <w:rsid w:val="00AA47C2"/>
    <w:rsid w:val="00AA6759"/>
    <w:rsid w:val="00AA7740"/>
    <w:rsid w:val="00AB0742"/>
    <w:rsid w:val="00AB173F"/>
    <w:rsid w:val="00AB317D"/>
    <w:rsid w:val="00AB5136"/>
    <w:rsid w:val="00AB577A"/>
    <w:rsid w:val="00AB63AE"/>
    <w:rsid w:val="00AB67E3"/>
    <w:rsid w:val="00AC06F6"/>
    <w:rsid w:val="00AC08EC"/>
    <w:rsid w:val="00AC1CDE"/>
    <w:rsid w:val="00AC2B5B"/>
    <w:rsid w:val="00AC380F"/>
    <w:rsid w:val="00AC3FDE"/>
    <w:rsid w:val="00AC41B7"/>
    <w:rsid w:val="00AC4DFC"/>
    <w:rsid w:val="00AC5080"/>
    <w:rsid w:val="00AC7087"/>
    <w:rsid w:val="00AC78EA"/>
    <w:rsid w:val="00AD2A03"/>
    <w:rsid w:val="00AD543E"/>
    <w:rsid w:val="00AD5F68"/>
    <w:rsid w:val="00AD6C99"/>
    <w:rsid w:val="00AD7B71"/>
    <w:rsid w:val="00AE2D95"/>
    <w:rsid w:val="00AE312A"/>
    <w:rsid w:val="00AE403E"/>
    <w:rsid w:val="00AF2362"/>
    <w:rsid w:val="00AF568B"/>
    <w:rsid w:val="00B00DDE"/>
    <w:rsid w:val="00B02D9E"/>
    <w:rsid w:val="00B03513"/>
    <w:rsid w:val="00B05167"/>
    <w:rsid w:val="00B0563A"/>
    <w:rsid w:val="00B06829"/>
    <w:rsid w:val="00B077B8"/>
    <w:rsid w:val="00B1062E"/>
    <w:rsid w:val="00B133CD"/>
    <w:rsid w:val="00B13CC5"/>
    <w:rsid w:val="00B1433E"/>
    <w:rsid w:val="00B14DB2"/>
    <w:rsid w:val="00B14EF2"/>
    <w:rsid w:val="00B15844"/>
    <w:rsid w:val="00B15F53"/>
    <w:rsid w:val="00B16255"/>
    <w:rsid w:val="00B16B72"/>
    <w:rsid w:val="00B16E00"/>
    <w:rsid w:val="00B17D9F"/>
    <w:rsid w:val="00B21D57"/>
    <w:rsid w:val="00B227B3"/>
    <w:rsid w:val="00B22ADD"/>
    <w:rsid w:val="00B24A56"/>
    <w:rsid w:val="00B25F50"/>
    <w:rsid w:val="00B262D1"/>
    <w:rsid w:val="00B26464"/>
    <w:rsid w:val="00B26D2A"/>
    <w:rsid w:val="00B274B3"/>
    <w:rsid w:val="00B3076E"/>
    <w:rsid w:val="00B30C2D"/>
    <w:rsid w:val="00B33203"/>
    <w:rsid w:val="00B35044"/>
    <w:rsid w:val="00B35C5C"/>
    <w:rsid w:val="00B36898"/>
    <w:rsid w:val="00B41455"/>
    <w:rsid w:val="00B423B2"/>
    <w:rsid w:val="00B454CF"/>
    <w:rsid w:val="00B4569E"/>
    <w:rsid w:val="00B478E0"/>
    <w:rsid w:val="00B50193"/>
    <w:rsid w:val="00B5175A"/>
    <w:rsid w:val="00B52B4A"/>
    <w:rsid w:val="00B52F40"/>
    <w:rsid w:val="00B5656E"/>
    <w:rsid w:val="00B56AB3"/>
    <w:rsid w:val="00B60954"/>
    <w:rsid w:val="00B61373"/>
    <w:rsid w:val="00B61D34"/>
    <w:rsid w:val="00B621C9"/>
    <w:rsid w:val="00B62A59"/>
    <w:rsid w:val="00B62E6A"/>
    <w:rsid w:val="00B64491"/>
    <w:rsid w:val="00B6509B"/>
    <w:rsid w:val="00B65BB0"/>
    <w:rsid w:val="00B65DD3"/>
    <w:rsid w:val="00B66048"/>
    <w:rsid w:val="00B67A99"/>
    <w:rsid w:val="00B72A35"/>
    <w:rsid w:val="00B735CE"/>
    <w:rsid w:val="00B760BA"/>
    <w:rsid w:val="00B76834"/>
    <w:rsid w:val="00B779AE"/>
    <w:rsid w:val="00B81286"/>
    <w:rsid w:val="00B85C60"/>
    <w:rsid w:val="00B85C99"/>
    <w:rsid w:val="00B86074"/>
    <w:rsid w:val="00B87A5F"/>
    <w:rsid w:val="00B87B62"/>
    <w:rsid w:val="00B924D6"/>
    <w:rsid w:val="00B9447F"/>
    <w:rsid w:val="00B97927"/>
    <w:rsid w:val="00B97FB4"/>
    <w:rsid w:val="00BA0A26"/>
    <w:rsid w:val="00BA32D6"/>
    <w:rsid w:val="00BA46D3"/>
    <w:rsid w:val="00BA478D"/>
    <w:rsid w:val="00BA4902"/>
    <w:rsid w:val="00BA6F35"/>
    <w:rsid w:val="00BA766D"/>
    <w:rsid w:val="00BB062D"/>
    <w:rsid w:val="00BB1E27"/>
    <w:rsid w:val="00BB1FA3"/>
    <w:rsid w:val="00BB58EA"/>
    <w:rsid w:val="00BB6D19"/>
    <w:rsid w:val="00BC22EF"/>
    <w:rsid w:val="00BC26CB"/>
    <w:rsid w:val="00BC3865"/>
    <w:rsid w:val="00BC4570"/>
    <w:rsid w:val="00BC4A77"/>
    <w:rsid w:val="00BC5187"/>
    <w:rsid w:val="00BC5C19"/>
    <w:rsid w:val="00BC5D90"/>
    <w:rsid w:val="00BC64DC"/>
    <w:rsid w:val="00BC6D07"/>
    <w:rsid w:val="00BC73AA"/>
    <w:rsid w:val="00BD04A0"/>
    <w:rsid w:val="00BD0A4D"/>
    <w:rsid w:val="00BD30D3"/>
    <w:rsid w:val="00BD4749"/>
    <w:rsid w:val="00BD4CD0"/>
    <w:rsid w:val="00BD4E86"/>
    <w:rsid w:val="00BD5CAF"/>
    <w:rsid w:val="00BD5FD3"/>
    <w:rsid w:val="00BD67C7"/>
    <w:rsid w:val="00BD7E8B"/>
    <w:rsid w:val="00BE124C"/>
    <w:rsid w:val="00BE313F"/>
    <w:rsid w:val="00BE70D3"/>
    <w:rsid w:val="00BE7395"/>
    <w:rsid w:val="00BE76EB"/>
    <w:rsid w:val="00BF106A"/>
    <w:rsid w:val="00BF15A7"/>
    <w:rsid w:val="00BF1B35"/>
    <w:rsid w:val="00BF35D2"/>
    <w:rsid w:val="00BF361E"/>
    <w:rsid w:val="00BF3707"/>
    <w:rsid w:val="00BF42FB"/>
    <w:rsid w:val="00BF4FFE"/>
    <w:rsid w:val="00BF5530"/>
    <w:rsid w:val="00BF5C3A"/>
    <w:rsid w:val="00BF60EB"/>
    <w:rsid w:val="00BF6AB8"/>
    <w:rsid w:val="00BF7D51"/>
    <w:rsid w:val="00C01D62"/>
    <w:rsid w:val="00C025FE"/>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20EDD"/>
    <w:rsid w:val="00C2237C"/>
    <w:rsid w:val="00C2375B"/>
    <w:rsid w:val="00C32388"/>
    <w:rsid w:val="00C32D85"/>
    <w:rsid w:val="00C330C1"/>
    <w:rsid w:val="00C338DD"/>
    <w:rsid w:val="00C34BB5"/>
    <w:rsid w:val="00C3545B"/>
    <w:rsid w:val="00C355E5"/>
    <w:rsid w:val="00C36473"/>
    <w:rsid w:val="00C4481F"/>
    <w:rsid w:val="00C4522A"/>
    <w:rsid w:val="00C45EDE"/>
    <w:rsid w:val="00C4609C"/>
    <w:rsid w:val="00C46950"/>
    <w:rsid w:val="00C46D69"/>
    <w:rsid w:val="00C5063A"/>
    <w:rsid w:val="00C50B02"/>
    <w:rsid w:val="00C51278"/>
    <w:rsid w:val="00C51F2A"/>
    <w:rsid w:val="00C525D5"/>
    <w:rsid w:val="00C528F2"/>
    <w:rsid w:val="00C52D3B"/>
    <w:rsid w:val="00C5320D"/>
    <w:rsid w:val="00C53A5B"/>
    <w:rsid w:val="00C55FE5"/>
    <w:rsid w:val="00C56420"/>
    <w:rsid w:val="00C56958"/>
    <w:rsid w:val="00C56C6B"/>
    <w:rsid w:val="00C57D0D"/>
    <w:rsid w:val="00C61924"/>
    <w:rsid w:val="00C62221"/>
    <w:rsid w:val="00C62FE9"/>
    <w:rsid w:val="00C64D11"/>
    <w:rsid w:val="00C6757C"/>
    <w:rsid w:val="00C706FA"/>
    <w:rsid w:val="00C70A25"/>
    <w:rsid w:val="00C71D44"/>
    <w:rsid w:val="00C74A38"/>
    <w:rsid w:val="00C75F99"/>
    <w:rsid w:val="00C77700"/>
    <w:rsid w:val="00C77A40"/>
    <w:rsid w:val="00C77F5C"/>
    <w:rsid w:val="00C817F1"/>
    <w:rsid w:val="00C822FE"/>
    <w:rsid w:val="00C837F2"/>
    <w:rsid w:val="00C8527B"/>
    <w:rsid w:val="00C90023"/>
    <w:rsid w:val="00C90F3E"/>
    <w:rsid w:val="00C910D3"/>
    <w:rsid w:val="00C94655"/>
    <w:rsid w:val="00C96B1F"/>
    <w:rsid w:val="00C9768E"/>
    <w:rsid w:val="00CA090C"/>
    <w:rsid w:val="00CA1028"/>
    <w:rsid w:val="00CA164C"/>
    <w:rsid w:val="00CA25E5"/>
    <w:rsid w:val="00CA29BB"/>
    <w:rsid w:val="00CA4B96"/>
    <w:rsid w:val="00CA5FE2"/>
    <w:rsid w:val="00CA7640"/>
    <w:rsid w:val="00CA7E2C"/>
    <w:rsid w:val="00CB163E"/>
    <w:rsid w:val="00CB2987"/>
    <w:rsid w:val="00CB6323"/>
    <w:rsid w:val="00CC13A5"/>
    <w:rsid w:val="00CC1C65"/>
    <w:rsid w:val="00CC25EF"/>
    <w:rsid w:val="00CC51D2"/>
    <w:rsid w:val="00CC5DDF"/>
    <w:rsid w:val="00CC6144"/>
    <w:rsid w:val="00CD0DBE"/>
    <w:rsid w:val="00CD312B"/>
    <w:rsid w:val="00CD3D90"/>
    <w:rsid w:val="00CD41A2"/>
    <w:rsid w:val="00CD5A16"/>
    <w:rsid w:val="00CE0CCD"/>
    <w:rsid w:val="00CE319B"/>
    <w:rsid w:val="00CE3E1F"/>
    <w:rsid w:val="00CE4050"/>
    <w:rsid w:val="00CE53A5"/>
    <w:rsid w:val="00CE5F33"/>
    <w:rsid w:val="00CE71CF"/>
    <w:rsid w:val="00CE7680"/>
    <w:rsid w:val="00CF02A8"/>
    <w:rsid w:val="00CF05C9"/>
    <w:rsid w:val="00CF15F5"/>
    <w:rsid w:val="00CF248B"/>
    <w:rsid w:val="00CF32BD"/>
    <w:rsid w:val="00CF33F2"/>
    <w:rsid w:val="00CF3C9E"/>
    <w:rsid w:val="00CF442A"/>
    <w:rsid w:val="00CF450B"/>
    <w:rsid w:val="00CF62CC"/>
    <w:rsid w:val="00D03942"/>
    <w:rsid w:val="00D06125"/>
    <w:rsid w:val="00D07D34"/>
    <w:rsid w:val="00D10EA7"/>
    <w:rsid w:val="00D11F75"/>
    <w:rsid w:val="00D13D75"/>
    <w:rsid w:val="00D168D6"/>
    <w:rsid w:val="00D17394"/>
    <w:rsid w:val="00D2060C"/>
    <w:rsid w:val="00D23881"/>
    <w:rsid w:val="00D239AB"/>
    <w:rsid w:val="00D2525D"/>
    <w:rsid w:val="00D25DDC"/>
    <w:rsid w:val="00D2631A"/>
    <w:rsid w:val="00D268BB"/>
    <w:rsid w:val="00D269F6"/>
    <w:rsid w:val="00D26A92"/>
    <w:rsid w:val="00D3378F"/>
    <w:rsid w:val="00D34663"/>
    <w:rsid w:val="00D3511E"/>
    <w:rsid w:val="00D36074"/>
    <w:rsid w:val="00D36394"/>
    <w:rsid w:val="00D364D5"/>
    <w:rsid w:val="00D3658D"/>
    <w:rsid w:val="00D365AF"/>
    <w:rsid w:val="00D37526"/>
    <w:rsid w:val="00D41F0D"/>
    <w:rsid w:val="00D42925"/>
    <w:rsid w:val="00D432E9"/>
    <w:rsid w:val="00D43E45"/>
    <w:rsid w:val="00D45B34"/>
    <w:rsid w:val="00D4673F"/>
    <w:rsid w:val="00D4763F"/>
    <w:rsid w:val="00D47C45"/>
    <w:rsid w:val="00D50A94"/>
    <w:rsid w:val="00D51626"/>
    <w:rsid w:val="00D51698"/>
    <w:rsid w:val="00D538DF"/>
    <w:rsid w:val="00D55A06"/>
    <w:rsid w:val="00D56BC2"/>
    <w:rsid w:val="00D60BFD"/>
    <w:rsid w:val="00D6169C"/>
    <w:rsid w:val="00D61B73"/>
    <w:rsid w:val="00D61EA7"/>
    <w:rsid w:val="00D625F7"/>
    <w:rsid w:val="00D62661"/>
    <w:rsid w:val="00D639C0"/>
    <w:rsid w:val="00D647C9"/>
    <w:rsid w:val="00D6641E"/>
    <w:rsid w:val="00D67127"/>
    <w:rsid w:val="00D671B0"/>
    <w:rsid w:val="00D71376"/>
    <w:rsid w:val="00D736F6"/>
    <w:rsid w:val="00D75888"/>
    <w:rsid w:val="00D76B86"/>
    <w:rsid w:val="00D80569"/>
    <w:rsid w:val="00D80990"/>
    <w:rsid w:val="00D81711"/>
    <w:rsid w:val="00D8237D"/>
    <w:rsid w:val="00D83105"/>
    <w:rsid w:val="00D848B8"/>
    <w:rsid w:val="00D85DDC"/>
    <w:rsid w:val="00D867C7"/>
    <w:rsid w:val="00D86ACB"/>
    <w:rsid w:val="00D876A7"/>
    <w:rsid w:val="00D93982"/>
    <w:rsid w:val="00D95E37"/>
    <w:rsid w:val="00D960AE"/>
    <w:rsid w:val="00D96544"/>
    <w:rsid w:val="00DA2793"/>
    <w:rsid w:val="00DA2805"/>
    <w:rsid w:val="00DA552C"/>
    <w:rsid w:val="00DA6719"/>
    <w:rsid w:val="00DA7675"/>
    <w:rsid w:val="00DA7CF3"/>
    <w:rsid w:val="00DB0174"/>
    <w:rsid w:val="00DB06F6"/>
    <w:rsid w:val="00DB0C49"/>
    <w:rsid w:val="00DB14F2"/>
    <w:rsid w:val="00DB23F7"/>
    <w:rsid w:val="00DB28DF"/>
    <w:rsid w:val="00DB3BBE"/>
    <w:rsid w:val="00DB4CD3"/>
    <w:rsid w:val="00DB53AF"/>
    <w:rsid w:val="00DB6FC2"/>
    <w:rsid w:val="00DC0F87"/>
    <w:rsid w:val="00DC32AF"/>
    <w:rsid w:val="00DC3BCF"/>
    <w:rsid w:val="00DC536F"/>
    <w:rsid w:val="00DC65A9"/>
    <w:rsid w:val="00DD0095"/>
    <w:rsid w:val="00DD11BE"/>
    <w:rsid w:val="00DD21EC"/>
    <w:rsid w:val="00DD2627"/>
    <w:rsid w:val="00DD272F"/>
    <w:rsid w:val="00DD2EAB"/>
    <w:rsid w:val="00DD3749"/>
    <w:rsid w:val="00DD5506"/>
    <w:rsid w:val="00DD647F"/>
    <w:rsid w:val="00DD6CA5"/>
    <w:rsid w:val="00DD711E"/>
    <w:rsid w:val="00DE01CE"/>
    <w:rsid w:val="00DE3AA9"/>
    <w:rsid w:val="00DE6158"/>
    <w:rsid w:val="00DF007D"/>
    <w:rsid w:val="00DF5B30"/>
    <w:rsid w:val="00DF63F8"/>
    <w:rsid w:val="00DF6EDA"/>
    <w:rsid w:val="00DF71A0"/>
    <w:rsid w:val="00E00707"/>
    <w:rsid w:val="00E00ACC"/>
    <w:rsid w:val="00E0104F"/>
    <w:rsid w:val="00E0722D"/>
    <w:rsid w:val="00E10C49"/>
    <w:rsid w:val="00E111A9"/>
    <w:rsid w:val="00E132AA"/>
    <w:rsid w:val="00E13CB5"/>
    <w:rsid w:val="00E14B1F"/>
    <w:rsid w:val="00E15834"/>
    <w:rsid w:val="00E160D4"/>
    <w:rsid w:val="00E17AA5"/>
    <w:rsid w:val="00E17FD7"/>
    <w:rsid w:val="00E20FFC"/>
    <w:rsid w:val="00E2108B"/>
    <w:rsid w:val="00E21768"/>
    <w:rsid w:val="00E23A2C"/>
    <w:rsid w:val="00E25184"/>
    <w:rsid w:val="00E304C0"/>
    <w:rsid w:val="00E31147"/>
    <w:rsid w:val="00E31831"/>
    <w:rsid w:val="00E321A6"/>
    <w:rsid w:val="00E358E1"/>
    <w:rsid w:val="00E36152"/>
    <w:rsid w:val="00E36368"/>
    <w:rsid w:val="00E36D7D"/>
    <w:rsid w:val="00E36DC8"/>
    <w:rsid w:val="00E37B70"/>
    <w:rsid w:val="00E40624"/>
    <w:rsid w:val="00E409FA"/>
    <w:rsid w:val="00E40A28"/>
    <w:rsid w:val="00E469D0"/>
    <w:rsid w:val="00E47056"/>
    <w:rsid w:val="00E47E50"/>
    <w:rsid w:val="00E51430"/>
    <w:rsid w:val="00E52650"/>
    <w:rsid w:val="00E52DAD"/>
    <w:rsid w:val="00E535A4"/>
    <w:rsid w:val="00E54385"/>
    <w:rsid w:val="00E57BD4"/>
    <w:rsid w:val="00E6121B"/>
    <w:rsid w:val="00E632D3"/>
    <w:rsid w:val="00E634CC"/>
    <w:rsid w:val="00E63E36"/>
    <w:rsid w:val="00E65D61"/>
    <w:rsid w:val="00E665C4"/>
    <w:rsid w:val="00E70F0A"/>
    <w:rsid w:val="00E7153E"/>
    <w:rsid w:val="00E73A0C"/>
    <w:rsid w:val="00E7587D"/>
    <w:rsid w:val="00E75920"/>
    <w:rsid w:val="00E76275"/>
    <w:rsid w:val="00E76673"/>
    <w:rsid w:val="00E800DC"/>
    <w:rsid w:val="00E83023"/>
    <w:rsid w:val="00E8320B"/>
    <w:rsid w:val="00E83D6C"/>
    <w:rsid w:val="00E84D73"/>
    <w:rsid w:val="00E8615B"/>
    <w:rsid w:val="00E86469"/>
    <w:rsid w:val="00E87885"/>
    <w:rsid w:val="00E90FF6"/>
    <w:rsid w:val="00E91597"/>
    <w:rsid w:val="00E92426"/>
    <w:rsid w:val="00E93F00"/>
    <w:rsid w:val="00E941F5"/>
    <w:rsid w:val="00E94280"/>
    <w:rsid w:val="00E95FCF"/>
    <w:rsid w:val="00E97407"/>
    <w:rsid w:val="00E9794B"/>
    <w:rsid w:val="00E97AA2"/>
    <w:rsid w:val="00EA2A4E"/>
    <w:rsid w:val="00EA374A"/>
    <w:rsid w:val="00EA43BD"/>
    <w:rsid w:val="00EA501D"/>
    <w:rsid w:val="00EB119F"/>
    <w:rsid w:val="00EB1D1A"/>
    <w:rsid w:val="00EB2004"/>
    <w:rsid w:val="00EB348C"/>
    <w:rsid w:val="00EB477C"/>
    <w:rsid w:val="00EB49B4"/>
    <w:rsid w:val="00EB4B56"/>
    <w:rsid w:val="00EB4F82"/>
    <w:rsid w:val="00EC0A1D"/>
    <w:rsid w:val="00EC0C62"/>
    <w:rsid w:val="00EC112E"/>
    <w:rsid w:val="00EC33E7"/>
    <w:rsid w:val="00EC36B0"/>
    <w:rsid w:val="00EC42FE"/>
    <w:rsid w:val="00EC4E3A"/>
    <w:rsid w:val="00EC4E7C"/>
    <w:rsid w:val="00EC567A"/>
    <w:rsid w:val="00EC60A3"/>
    <w:rsid w:val="00EC64FC"/>
    <w:rsid w:val="00ED022F"/>
    <w:rsid w:val="00ED0421"/>
    <w:rsid w:val="00ED266D"/>
    <w:rsid w:val="00ED4055"/>
    <w:rsid w:val="00ED4070"/>
    <w:rsid w:val="00EE0FE4"/>
    <w:rsid w:val="00EE1DAE"/>
    <w:rsid w:val="00EE1E77"/>
    <w:rsid w:val="00EE267A"/>
    <w:rsid w:val="00EE31B2"/>
    <w:rsid w:val="00EE449B"/>
    <w:rsid w:val="00EE4EFC"/>
    <w:rsid w:val="00EE5006"/>
    <w:rsid w:val="00EE607A"/>
    <w:rsid w:val="00EF264A"/>
    <w:rsid w:val="00EF2897"/>
    <w:rsid w:val="00EF3054"/>
    <w:rsid w:val="00EF3A51"/>
    <w:rsid w:val="00EF421A"/>
    <w:rsid w:val="00EF449A"/>
    <w:rsid w:val="00EF66B5"/>
    <w:rsid w:val="00EF7B61"/>
    <w:rsid w:val="00EF7E52"/>
    <w:rsid w:val="00F0089E"/>
    <w:rsid w:val="00F00927"/>
    <w:rsid w:val="00F00E12"/>
    <w:rsid w:val="00F01C64"/>
    <w:rsid w:val="00F037DB"/>
    <w:rsid w:val="00F03F96"/>
    <w:rsid w:val="00F0503B"/>
    <w:rsid w:val="00F055C7"/>
    <w:rsid w:val="00F06425"/>
    <w:rsid w:val="00F066E1"/>
    <w:rsid w:val="00F06B46"/>
    <w:rsid w:val="00F10365"/>
    <w:rsid w:val="00F11CFA"/>
    <w:rsid w:val="00F135FD"/>
    <w:rsid w:val="00F1371B"/>
    <w:rsid w:val="00F138CF"/>
    <w:rsid w:val="00F13FC0"/>
    <w:rsid w:val="00F14EA2"/>
    <w:rsid w:val="00F153DF"/>
    <w:rsid w:val="00F158FF"/>
    <w:rsid w:val="00F176CE"/>
    <w:rsid w:val="00F2187E"/>
    <w:rsid w:val="00F22A89"/>
    <w:rsid w:val="00F22EED"/>
    <w:rsid w:val="00F232AA"/>
    <w:rsid w:val="00F242E4"/>
    <w:rsid w:val="00F245EE"/>
    <w:rsid w:val="00F25A1C"/>
    <w:rsid w:val="00F26B5D"/>
    <w:rsid w:val="00F26E2F"/>
    <w:rsid w:val="00F31100"/>
    <w:rsid w:val="00F31828"/>
    <w:rsid w:val="00F34B30"/>
    <w:rsid w:val="00F35CF3"/>
    <w:rsid w:val="00F35F8C"/>
    <w:rsid w:val="00F37E6E"/>
    <w:rsid w:val="00F405CB"/>
    <w:rsid w:val="00F40628"/>
    <w:rsid w:val="00F416DD"/>
    <w:rsid w:val="00F425E0"/>
    <w:rsid w:val="00F42DBE"/>
    <w:rsid w:val="00F4422C"/>
    <w:rsid w:val="00F44848"/>
    <w:rsid w:val="00F454F4"/>
    <w:rsid w:val="00F4641B"/>
    <w:rsid w:val="00F46676"/>
    <w:rsid w:val="00F47E45"/>
    <w:rsid w:val="00F50D03"/>
    <w:rsid w:val="00F5146D"/>
    <w:rsid w:val="00F51887"/>
    <w:rsid w:val="00F51F6D"/>
    <w:rsid w:val="00F520AA"/>
    <w:rsid w:val="00F52424"/>
    <w:rsid w:val="00F5262B"/>
    <w:rsid w:val="00F53DC5"/>
    <w:rsid w:val="00F5444D"/>
    <w:rsid w:val="00F562CD"/>
    <w:rsid w:val="00F575BC"/>
    <w:rsid w:val="00F57DCC"/>
    <w:rsid w:val="00F6028D"/>
    <w:rsid w:val="00F608FC"/>
    <w:rsid w:val="00F63ADD"/>
    <w:rsid w:val="00F6546E"/>
    <w:rsid w:val="00F656E6"/>
    <w:rsid w:val="00F65785"/>
    <w:rsid w:val="00F66EE8"/>
    <w:rsid w:val="00F70DB5"/>
    <w:rsid w:val="00F71038"/>
    <w:rsid w:val="00F719B5"/>
    <w:rsid w:val="00F719D8"/>
    <w:rsid w:val="00F71F98"/>
    <w:rsid w:val="00F7309D"/>
    <w:rsid w:val="00F7343C"/>
    <w:rsid w:val="00F74880"/>
    <w:rsid w:val="00F761C0"/>
    <w:rsid w:val="00F77B25"/>
    <w:rsid w:val="00F80452"/>
    <w:rsid w:val="00F81639"/>
    <w:rsid w:val="00F8391A"/>
    <w:rsid w:val="00F84F35"/>
    <w:rsid w:val="00F85B74"/>
    <w:rsid w:val="00F86799"/>
    <w:rsid w:val="00F8691D"/>
    <w:rsid w:val="00F90202"/>
    <w:rsid w:val="00F91578"/>
    <w:rsid w:val="00F916FE"/>
    <w:rsid w:val="00F91AFC"/>
    <w:rsid w:val="00F92E47"/>
    <w:rsid w:val="00F93C99"/>
    <w:rsid w:val="00F93FB3"/>
    <w:rsid w:val="00F947BB"/>
    <w:rsid w:val="00F9551B"/>
    <w:rsid w:val="00F976B4"/>
    <w:rsid w:val="00FA0AD1"/>
    <w:rsid w:val="00FA14B2"/>
    <w:rsid w:val="00FA3AA2"/>
    <w:rsid w:val="00FA45EF"/>
    <w:rsid w:val="00FA6029"/>
    <w:rsid w:val="00FA7412"/>
    <w:rsid w:val="00FB0BF9"/>
    <w:rsid w:val="00FB26FD"/>
    <w:rsid w:val="00FB298F"/>
    <w:rsid w:val="00FB4810"/>
    <w:rsid w:val="00FB57EB"/>
    <w:rsid w:val="00FB7D7E"/>
    <w:rsid w:val="00FC1E09"/>
    <w:rsid w:val="00FC2A67"/>
    <w:rsid w:val="00FC33D3"/>
    <w:rsid w:val="00FC3A7B"/>
    <w:rsid w:val="00FC3C03"/>
    <w:rsid w:val="00FC4F9D"/>
    <w:rsid w:val="00FC53E9"/>
    <w:rsid w:val="00FC6584"/>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7344"/>
    <w:rsid w:val="00FD7490"/>
    <w:rsid w:val="00FD7CA4"/>
    <w:rsid w:val="00FE3C41"/>
    <w:rsid w:val="00FE5898"/>
    <w:rsid w:val="00FE6AE9"/>
    <w:rsid w:val="00FE72F6"/>
    <w:rsid w:val="00FF1736"/>
    <w:rsid w:val="00FF28CA"/>
    <w:rsid w:val="00FF3549"/>
    <w:rsid w:val="00FF4EE8"/>
    <w:rsid w:val="00FF6775"/>
    <w:rsid w:val="00FF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v.go.jp/recycle/waste/sp_contr/infection/leaflet-kate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5A64-D471-4F5E-B43E-EF5A004F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 Rie | Regina | HCBD</dc:creator>
  <cp:keywords/>
  <dc:description/>
  <cp:lastModifiedBy>takacho31</cp:lastModifiedBy>
  <cp:revision>5</cp:revision>
  <cp:lastPrinted>2022-01-14T03:39:00Z</cp:lastPrinted>
  <dcterms:created xsi:type="dcterms:W3CDTF">2022-10-27T00:59:00Z</dcterms:created>
  <dcterms:modified xsi:type="dcterms:W3CDTF">2022-10-27T06:58:00Z</dcterms:modified>
  <cp:contentStatus/>
</cp:coreProperties>
</file>